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BF87" w14:textId="19302866" w:rsidR="00006979" w:rsidRPr="007329E2" w:rsidRDefault="2FC91D5E" w:rsidP="007329E2">
      <w:pPr>
        <w:spacing w:after="0"/>
        <w:jc w:val="center"/>
        <w:rPr>
          <w:rStyle w:val="Heading1Char"/>
          <w:rFonts w:ascii="Source Sans Pro" w:eastAsia="Calibri" w:hAnsi="Source Sans Pro" w:cs="Calibri"/>
          <w:b w:val="0"/>
          <w:i/>
          <w:iCs/>
          <w:color w:val="196B24" w:themeColor="accent3"/>
          <w:sz w:val="32"/>
          <w:szCs w:val="32"/>
        </w:rPr>
      </w:pPr>
      <w:r w:rsidRPr="00006979">
        <w:rPr>
          <w:rStyle w:val="Heading1Char"/>
        </w:rPr>
        <w:t xml:space="preserve">Figuring Out Who Should </w:t>
      </w:r>
      <w:r w:rsidR="00883C43" w:rsidRPr="00006979">
        <w:rPr>
          <w:rStyle w:val="Heading1Char"/>
        </w:rPr>
        <w:t xml:space="preserve">be Eligible to </w:t>
      </w:r>
      <w:r w:rsidRPr="00006979">
        <w:rPr>
          <w:rStyle w:val="Heading1Char"/>
        </w:rPr>
        <w:t>Participate in a Research Study</w:t>
      </w:r>
      <w:r w:rsidR="007329E2">
        <w:rPr>
          <w:rStyle w:val="Heading1Char"/>
        </w:rPr>
        <w:t xml:space="preserve"> </w:t>
      </w:r>
      <w:r w:rsidR="007329E2" w:rsidRPr="00890F08">
        <w:rPr>
          <w:rFonts w:eastAsia="Calibri"/>
          <w:color w:val="196B24" w:themeColor="accent3"/>
          <w:szCs w:val="32"/>
        </w:rPr>
        <w:t>[project logo or short title]</w:t>
      </w:r>
      <w:r w:rsidR="007329E2" w:rsidRPr="00890F08">
        <w:rPr>
          <w:rFonts w:eastAsia="Calibri"/>
          <w:i/>
          <w:iCs/>
          <w:color w:val="196B24" w:themeColor="accent3"/>
          <w:szCs w:val="32"/>
        </w:rPr>
        <w:t xml:space="preserve"> </w:t>
      </w:r>
    </w:p>
    <w:p w14:paraId="2C078E63" w14:textId="05BC1DAA" w:rsidR="00BB4DD4" w:rsidRDefault="00006979" w:rsidP="007329E2">
      <w:pPr>
        <w:spacing w:after="0"/>
        <w:jc w:val="center"/>
        <w:rPr>
          <w:rFonts w:ascii="Calibri" w:eastAsia="Calibri" w:hAnsi="Calibri"/>
          <w:b/>
          <w:bCs/>
          <w:szCs w:val="28"/>
        </w:rPr>
      </w:pPr>
      <w:r w:rsidRPr="002C362A">
        <w:rPr>
          <w:noProof/>
          <w:szCs w:val="32"/>
        </w:rPr>
        <w:drawing>
          <wp:inline distT="0" distB="0" distL="0" distR="0" wp14:anchorId="59BC3714" wp14:editId="0A3B6EFF">
            <wp:extent cx="914400" cy="884687"/>
            <wp:effectExtent l="0" t="0" r="0" b="4445"/>
            <wp:docPr id="864747183" name="Picture 864747183" descr="Three people in a line. Underneath is a checklist with a finger pointing to the checklis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720583" name="Picture 1992720583" descr="Three people in a line. Underneath is a checklist with a finger pointing to the checklist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435B8" w14:textId="6CA99A2F" w:rsidR="4293496B" w:rsidRPr="00006979" w:rsidRDefault="4293496B" w:rsidP="007329E2">
      <w:pPr>
        <w:rPr>
          <w:rFonts w:eastAsia="Calibri"/>
          <w:szCs w:val="32"/>
        </w:rPr>
      </w:pPr>
      <w:r w:rsidRPr="00006979">
        <w:rPr>
          <w:rFonts w:eastAsia="Calibri"/>
          <w:szCs w:val="32"/>
        </w:rPr>
        <w:t xml:space="preserve">This </w:t>
      </w:r>
      <w:r w:rsidR="2F95080C" w:rsidRPr="00006979">
        <w:rPr>
          <w:rFonts w:eastAsia="Calibri"/>
          <w:szCs w:val="32"/>
        </w:rPr>
        <w:t xml:space="preserve">worksheet </w:t>
      </w:r>
      <w:r w:rsidRPr="00006979">
        <w:rPr>
          <w:rFonts w:eastAsia="Calibri"/>
          <w:szCs w:val="32"/>
        </w:rPr>
        <w:t xml:space="preserve">will help your research team decide who can </w:t>
      </w:r>
      <w:r w:rsidR="007B5D70" w:rsidRPr="00006979">
        <w:rPr>
          <w:rFonts w:eastAsia="Calibri"/>
          <w:szCs w:val="32"/>
        </w:rPr>
        <w:t>and</w:t>
      </w:r>
      <w:r w:rsidRPr="00006979">
        <w:rPr>
          <w:rFonts w:eastAsia="Calibri"/>
          <w:szCs w:val="32"/>
        </w:rPr>
        <w:t xml:space="preserve"> </w:t>
      </w:r>
      <w:r w:rsidR="007B5D70" w:rsidRPr="00006979">
        <w:rPr>
          <w:rFonts w:eastAsia="Calibri"/>
          <w:szCs w:val="32"/>
        </w:rPr>
        <w:t>can’t</w:t>
      </w:r>
      <w:r w:rsidRPr="00006979">
        <w:rPr>
          <w:rFonts w:eastAsia="Calibri"/>
          <w:szCs w:val="32"/>
        </w:rPr>
        <w:t xml:space="preserve"> </w:t>
      </w:r>
      <w:r w:rsidR="00361AEE" w:rsidRPr="00006979">
        <w:rPr>
          <w:rFonts w:eastAsia="Calibri"/>
          <w:szCs w:val="32"/>
        </w:rPr>
        <w:t>be</w:t>
      </w:r>
      <w:r w:rsidR="6A65D6ED" w:rsidRPr="00006979">
        <w:rPr>
          <w:rFonts w:eastAsia="Calibri"/>
          <w:szCs w:val="32"/>
        </w:rPr>
        <w:t xml:space="preserve"> a research participant</w:t>
      </w:r>
      <w:r w:rsidRPr="00006979">
        <w:rPr>
          <w:rFonts w:eastAsia="Calibri"/>
          <w:szCs w:val="32"/>
        </w:rPr>
        <w:t xml:space="preserve"> in your research project. </w:t>
      </w:r>
    </w:p>
    <w:p w14:paraId="17BC698B" w14:textId="564ABA6C" w:rsidR="00712D17" w:rsidRPr="00006979" w:rsidRDefault="0018205A" w:rsidP="004467B4">
      <w:pPr>
        <w:pStyle w:val="ParagraphbeforeList"/>
        <w:rPr>
          <w:rStyle w:val="normaltextrun"/>
          <w:color w:val="000000"/>
          <w:szCs w:val="32"/>
          <w:shd w:val="clear" w:color="auto" w:fill="FFFFFF"/>
        </w:rPr>
      </w:pPr>
      <w:r w:rsidRPr="00006979">
        <w:rPr>
          <w:rFonts w:eastAsia="Calibri"/>
          <w:b/>
          <w:bCs/>
        </w:rPr>
        <w:t>Eligibility Criteria</w:t>
      </w:r>
      <w:r w:rsidRPr="00006979">
        <w:rPr>
          <w:rFonts w:eastAsia="Calibri"/>
        </w:rPr>
        <w:t xml:space="preserve">: </w:t>
      </w:r>
      <w:r w:rsidR="001B7A56" w:rsidRPr="00006979">
        <w:rPr>
          <w:rStyle w:val="normaltextrun"/>
          <w:szCs w:val="32"/>
        </w:rPr>
        <w:t xml:space="preserve">the reasons a person can </w:t>
      </w:r>
      <w:r w:rsidR="00325F2A" w:rsidRPr="00006979">
        <w:rPr>
          <w:rStyle w:val="normaltextrun"/>
          <w:szCs w:val="32"/>
        </w:rPr>
        <w:t xml:space="preserve">or can’t </w:t>
      </w:r>
      <w:r w:rsidR="001B7A56" w:rsidRPr="00006979">
        <w:rPr>
          <w:rStyle w:val="normaltextrun"/>
          <w:szCs w:val="32"/>
        </w:rPr>
        <w:t>be included in a research study.</w:t>
      </w:r>
      <w:r w:rsidR="00712D17" w:rsidRPr="00006979">
        <w:rPr>
          <w:rStyle w:val="normaltextrun"/>
          <w:color w:val="000000"/>
          <w:szCs w:val="32"/>
          <w:shd w:val="clear" w:color="auto" w:fill="FFFFFF"/>
        </w:rPr>
        <w:t> </w:t>
      </w:r>
      <w:r w:rsidR="00B754EA" w:rsidRPr="00006979">
        <w:rPr>
          <w:rStyle w:val="normaltextrun"/>
          <w:color w:val="000000"/>
          <w:szCs w:val="32"/>
          <w:shd w:val="clear" w:color="auto" w:fill="FFFFFF"/>
        </w:rPr>
        <w:t>This could include things like gender, age, where people live, or anything else important for your study.</w:t>
      </w:r>
    </w:p>
    <w:p w14:paraId="3040A94E" w14:textId="68D27FE3" w:rsidR="00267118" w:rsidRPr="00006979" w:rsidRDefault="00267118" w:rsidP="007329E2">
      <w:pPr>
        <w:pStyle w:val="ListParagraph"/>
        <w:numPr>
          <w:ilvl w:val="0"/>
          <w:numId w:val="21"/>
        </w:numPr>
        <w:rPr>
          <w:rStyle w:val="normaltextrun"/>
          <w:szCs w:val="32"/>
          <w:shd w:val="clear" w:color="auto" w:fill="FFFFFF"/>
        </w:rPr>
      </w:pPr>
      <w:r w:rsidRPr="00006979">
        <w:rPr>
          <w:rStyle w:val="normaltextrun"/>
          <w:b/>
          <w:bCs/>
          <w:szCs w:val="32"/>
        </w:rPr>
        <w:t xml:space="preserve">Inclusion criteria: </w:t>
      </w:r>
      <w:r w:rsidRPr="00006979">
        <w:rPr>
          <w:rStyle w:val="normaltextrun"/>
          <w:szCs w:val="32"/>
        </w:rPr>
        <w:t>Inclusion criteria are</w:t>
      </w:r>
      <w:r w:rsidR="00FC5B0D" w:rsidRPr="00006979">
        <w:rPr>
          <w:rStyle w:val="normaltextrun"/>
          <w:szCs w:val="32"/>
        </w:rPr>
        <w:t xml:space="preserve"> </w:t>
      </w:r>
      <w:r w:rsidRPr="00006979">
        <w:rPr>
          <w:rStyle w:val="normaltextrun"/>
          <w:szCs w:val="32"/>
        </w:rPr>
        <w:t xml:space="preserve">the things someone </w:t>
      </w:r>
      <w:r w:rsidR="00DB3547" w:rsidRPr="00006979">
        <w:rPr>
          <w:rStyle w:val="normaltextrun"/>
          <w:szCs w:val="32"/>
        </w:rPr>
        <w:t xml:space="preserve">must have </w:t>
      </w:r>
      <w:r w:rsidRPr="00006979">
        <w:rPr>
          <w:rStyle w:val="normaltextrun"/>
          <w:szCs w:val="32"/>
        </w:rPr>
        <w:t>to be a participant in a research study</w:t>
      </w:r>
      <w:r w:rsidR="00A575E2" w:rsidRPr="00006979">
        <w:rPr>
          <w:rStyle w:val="normaltextrun"/>
          <w:szCs w:val="32"/>
        </w:rPr>
        <w:t>.</w:t>
      </w:r>
    </w:p>
    <w:p w14:paraId="6B62D1C0" w14:textId="528617FA" w:rsidR="00006979" w:rsidRPr="000F60AF" w:rsidRDefault="00267118" w:rsidP="007329E2">
      <w:pPr>
        <w:pStyle w:val="ListParagraph"/>
        <w:numPr>
          <w:ilvl w:val="0"/>
          <w:numId w:val="21"/>
        </w:numPr>
        <w:rPr>
          <w:rFonts w:eastAsia="Calibri"/>
          <w:szCs w:val="32"/>
        </w:rPr>
      </w:pPr>
      <w:r w:rsidRPr="00006979">
        <w:rPr>
          <w:rStyle w:val="normaltextrun"/>
          <w:b/>
          <w:bCs/>
          <w:szCs w:val="32"/>
        </w:rPr>
        <w:t xml:space="preserve">Exclusion criteria: </w:t>
      </w:r>
      <w:r w:rsidRPr="00006979">
        <w:rPr>
          <w:rStyle w:val="normaltextrun"/>
          <w:szCs w:val="32"/>
        </w:rPr>
        <w:t xml:space="preserve">Exclusion criteria </w:t>
      </w:r>
      <w:r w:rsidR="004F2EFB" w:rsidRPr="00006979">
        <w:rPr>
          <w:rStyle w:val="normaltextrun"/>
          <w:szCs w:val="32"/>
        </w:rPr>
        <w:t>are reasons that someone</w:t>
      </w:r>
      <w:r w:rsidRPr="00006979">
        <w:rPr>
          <w:rStyle w:val="normaltextrun"/>
          <w:szCs w:val="32"/>
        </w:rPr>
        <w:t xml:space="preserve"> can’t be a participant in a research study. </w:t>
      </w:r>
      <w:r w:rsidR="00006979" w:rsidRPr="000F60AF">
        <w:rPr>
          <w:rFonts w:eastAsia="Calibri"/>
          <w:b/>
          <w:bCs/>
          <w:szCs w:val="32"/>
        </w:rPr>
        <w:br w:type="page"/>
      </w:r>
    </w:p>
    <w:p w14:paraId="3AF224F3" w14:textId="1E3827FD" w:rsidR="51C51B6B" w:rsidRPr="00006979" w:rsidRDefault="51C51B6B" w:rsidP="004467B4">
      <w:pPr>
        <w:pStyle w:val="Heading2"/>
        <w:ind w:left="2160"/>
        <w:rPr>
          <w:rFonts w:eastAsia="Calibri"/>
        </w:rPr>
      </w:pPr>
      <w:r w:rsidRPr="0000697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024BF52" wp14:editId="74CE89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778367398" name="Picture 17783673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67398" name="Picture 17783673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979">
        <w:rPr>
          <w:rFonts w:eastAsia="Calibri"/>
        </w:rPr>
        <w:t xml:space="preserve"> </w:t>
      </w:r>
      <w:r w:rsidR="4293496B" w:rsidRPr="00006979">
        <w:rPr>
          <w:rFonts w:eastAsia="Calibri"/>
        </w:rPr>
        <w:t xml:space="preserve">What is your research question? </w:t>
      </w:r>
    </w:p>
    <w:p w14:paraId="6F7B16FE" w14:textId="4107A300" w:rsidR="75ABA269" w:rsidRPr="00006979" w:rsidRDefault="75ABA269" w:rsidP="75ABA269">
      <w:pPr>
        <w:rPr>
          <w:rFonts w:eastAsia="Calibri"/>
          <w:b/>
          <w:bCs/>
          <w:szCs w:val="32"/>
        </w:rPr>
      </w:pPr>
    </w:p>
    <w:p w14:paraId="18920635" w14:textId="32159428" w:rsidR="009A3481" w:rsidRDefault="009A3481" w:rsidP="009A3481">
      <w:pPr>
        <w:spacing w:after="0"/>
        <w:rPr>
          <w:rFonts w:eastAsia="Calibri"/>
          <w:color w:val="003591"/>
          <w:szCs w:val="32"/>
        </w:rPr>
      </w:pPr>
      <w:r w:rsidRPr="00EE17BB">
        <w:rPr>
          <w:rFonts w:eastAsia="Calibri"/>
          <w:b/>
          <w:bCs/>
          <w:color w:val="003591"/>
          <w:szCs w:val="32"/>
        </w:rPr>
        <w:t>Instructions for project leaders:</w:t>
      </w:r>
      <w:r w:rsidRPr="00EE17BB">
        <w:rPr>
          <w:rFonts w:eastAsia="Calibri"/>
          <w:color w:val="003591"/>
          <w:szCs w:val="32"/>
        </w:rPr>
        <w:t xml:space="preserve"> The table </w:t>
      </w:r>
      <w:r>
        <w:rPr>
          <w:rFonts w:eastAsia="Calibri"/>
          <w:color w:val="003591"/>
          <w:szCs w:val="32"/>
        </w:rPr>
        <w:t>below</w:t>
      </w:r>
      <w:r w:rsidRPr="00EE17BB">
        <w:rPr>
          <w:rFonts w:eastAsia="Calibri"/>
          <w:color w:val="003591"/>
          <w:szCs w:val="32"/>
        </w:rPr>
        <w:t xml:space="preserve"> shows how teams may identify inclusion and exclusion criteria. On </w:t>
      </w:r>
      <w:r w:rsidR="00817001">
        <w:rPr>
          <w:rFonts w:eastAsia="Calibri"/>
          <w:color w:val="003591"/>
          <w:szCs w:val="32"/>
        </w:rPr>
        <w:t>the table on page 5</w:t>
      </w:r>
      <w:r w:rsidRPr="00EE17BB">
        <w:rPr>
          <w:rFonts w:eastAsia="Calibri"/>
          <w:color w:val="003591"/>
          <w:szCs w:val="32"/>
        </w:rPr>
        <w:t xml:space="preserve">, put the characteristics relevant to your project in each row. You can add in your own categories in the columns. </w:t>
      </w:r>
    </w:p>
    <w:p w14:paraId="3504D01C" w14:textId="77777777" w:rsidR="009A3481" w:rsidRPr="00EE17BB" w:rsidRDefault="009A3481" w:rsidP="009A3481">
      <w:pPr>
        <w:spacing w:after="0"/>
        <w:rPr>
          <w:rFonts w:eastAsia="Calibri"/>
          <w:color w:val="003591"/>
          <w:szCs w:val="32"/>
        </w:rPr>
      </w:pPr>
    </w:p>
    <w:p w14:paraId="14B08623" w14:textId="77777777" w:rsidR="009A3481" w:rsidRDefault="009A3481" w:rsidP="009A3481">
      <w:pPr>
        <w:spacing w:after="0"/>
        <w:rPr>
          <w:rFonts w:eastAsia="Calibri"/>
          <w:color w:val="003591"/>
          <w:szCs w:val="32"/>
        </w:rPr>
      </w:pPr>
      <w:r w:rsidRPr="00EE17BB">
        <w:rPr>
          <w:rFonts w:eastAsia="Calibri"/>
          <w:color w:val="003591"/>
          <w:szCs w:val="32"/>
        </w:rPr>
        <w:t>If people need to have or not have a certain characteristic, write what it is.</w:t>
      </w:r>
    </w:p>
    <w:p w14:paraId="53169686" w14:textId="77777777" w:rsidR="009A3481" w:rsidRDefault="009A3481" w:rsidP="009A3481">
      <w:pPr>
        <w:pStyle w:val="ParagraphbeforeList"/>
        <w:rPr>
          <w:color w:val="003591"/>
        </w:rPr>
      </w:pPr>
    </w:p>
    <w:p w14:paraId="24997A28" w14:textId="77777777" w:rsidR="009A3481" w:rsidRPr="004467B4" w:rsidRDefault="009A3481" w:rsidP="009A3481">
      <w:pPr>
        <w:pStyle w:val="ParagraphbeforeList"/>
        <w:rPr>
          <w:color w:val="003591"/>
        </w:rPr>
      </w:pPr>
      <w:r w:rsidRPr="004467B4">
        <w:rPr>
          <w:color w:val="003591"/>
        </w:rPr>
        <w:t xml:space="preserve">Example: </w:t>
      </w:r>
    </w:p>
    <w:p w14:paraId="66A9832E" w14:textId="0E5C4D80" w:rsidR="00817001" w:rsidRDefault="009A3481" w:rsidP="00817001">
      <w:pPr>
        <w:spacing w:after="0"/>
        <w:rPr>
          <w:rFonts w:eastAsia="Calibri"/>
          <w:color w:val="003591"/>
          <w:szCs w:val="32"/>
        </w:rPr>
      </w:pPr>
      <w:r w:rsidRPr="003B779D">
        <w:rPr>
          <w:rFonts w:eastAsia="Calibri"/>
          <w:color w:val="003591"/>
          <w:szCs w:val="32"/>
        </w:rPr>
        <w:t>Research question: What are the experiences of adult women with disabilities who are pregnant?</w:t>
      </w:r>
    </w:p>
    <w:p w14:paraId="4E60FC5D" w14:textId="77777777" w:rsidR="00817001" w:rsidRDefault="00817001" w:rsidP="00817001">
      <w:pPr>
        <w:spacing w:after="0"/>
        <w:rPr>
          <w:rFonts w:eastAsia="Calibri"/>
          <w:color w:val="003591"/>
          <w:szCs w:val="32"/>
        </w:rPr>
      </w:pPr>
    </w:p>
    <w:p w14:paraId="122D7B96" w14:textId="0BC553E6" w:rsidR="00817001" w:rsidRDefault="00817001" w:rsidP="00817001">
      <w:pPr>
        <w:spacing w:after="0"/>
        <w:rPr>
          <w:rFonts w:eastAsia="Calibri"/>
          <w:color w:val="003591"/>
          <w:szCs w:val="32"/>
        </w:rPr>
      </w:pPr>
      <w:r>
        <w:rPr>
          <w:rFonts w:eastAsia="Calibri"/>
          <w:color w:val="003591"/>
          <w:szCs w:val="32"/>
        </w:rPr>
        <w:t>The table on pages 3-4 show how one team may use this table to think about eligibility criteria for this research question.</w:t>
      </w:r>
    </w:p>
    <w:p w14:paraId="68168060" w14:textId="77777777" w:rsidR="007123B5" w:rsidRDefault="007123B5">
      <w:pPr>
        <w:spacing w:after="160" w:line="278" w:lineRule="auto"/>
        <w:rPr>
          <w:rFonts w:eastAsia="Calibri"/>
          <w:color w:val="003591"/>
          <w:szCs w:val="32"/>
        </w:rPr>
      </w:pPr>
      <w:r>
        <w:rPr>
          <w:rFonts w:eastAsia="Calibri"/>
          <w:color w:val="003591"/>
          <w:szCs w:val="32"/>
        </w:rPr>
        <w:br w:type="page"/>
      </w:r>
    </w:p>
    <w:p w14:paraId="58BC5122" w14:textId="77777777" w:rsidR="007123B5" w:rsidRDefault="007123B5" w:rsidP="007123B5">
      <w:pPr>
        <w:spacing w:after="0"/>
        <w:rPr>
          <w:b/>
          <w:bCs/>
          <w:color w:val="003591"/>
          <w:sz w:val="32"/>
          <w:szCs w:val="36"/>
        </w:rPr>
      </w:pPr>
      <w:r w:rsidRPr="009720E1">
        <w:rPr>
          <w:b/>
          <w:bCs/>
          <w:color w:val="003591"/>
          <w:sz w:val="32"/>
          <w:szCs w:val="36"/>
        </w:rPr>
        <w:lastRenderedPageBreak/>
        <w:t>What characteristics or experiences do people need to have to be in our study?</w:t>
      </w:r>
    </w:p>
    <w:p w14:paraId="69D2FBB4" w14:textId="77777777" w:rsidR="007123B5" w:rsidRDefault="007123B5" w:rsidP="007123B5">
      <w:pPr>
        <w:spacing w:after="0"/>
        <w:rPr>
          <w:b/>
          <w:bCs/>
          <w:color w:val="003591"/>
          <w:sz w:val="32"/>
          <w:szCs w:val="36"/>
        </w:rPr>
      </w:pPr>
    </w:p>
    <w:p w14:paraId="7868D189" w14:textId="77777777" w:rsidR="007123B5" w:rsidRDefault="007123B5" w:rsidP="007123B5">
      <w:pPr>
        <w:pStyle w:val="ParagraphafterTable"/>
        <w:spacing w:before="0" w:after="0"/>
        <w:rPr>
          <w:color w:val="003591"/>
        </w:rPr>
      </w:pPr>
      <w:r w:rsidRPr="00FA4907">
        <w:rPr>
          <w:b/>
          <w:bCs/>
          <w:color w:val="003591"/>
        </w:rPr>
        <w:t xml:space="preserve">Instructions to project leaders: </w:t>
      </w:r>
      <w:r w:rsidRPr="00FA4907">
        <w:rPr>
          <w:color w:val="003591"/>
        </w:rPr>
        <w:t xml:space="preserve">Put the characteristics relevant to your project in each row. You can add in your own categories. You can delete rows that are not relevant for your project. </w:t>
      </w:r>
    </w:p>
    <w:p w14:paraId="0A8A5844" w14:textId="77777777" w:rsidR="007123B5" w:rsidRPr="009720E1" w:rsidRDefault="007123B5" w:rsidP="007123B5">
      <w:pPr>
        <w:spacing w:after="0"/>
        <w:rPr>
          <w:rFonts w:eastAsia="Calibri"/>
          <w:b/>
          <w:bCs/>
          <w:color w:val="003591"/>
          <w:szCs w:val="32"/>
        </w:rPr>
      </w:pPr>
    </w:p>
    <w:tbl>
      <w:tblPr>
        <w:tblStyle w:val="PlainTable3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1620"/>
        <w:gridCol w:w="4045"/>
        <w:gridCol w:w="3960"/>
      </w:tblGrid>
      <w:tr w:rsidR="007123B5" w:rsidRPr="003B779D" w14:paraId="55CE2512" w14:textId="77777777" w:rsidTr="00C50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0" w:type="dxa"/>
            <w:tcBorders>
              <w:bottom w:val="none" w:sz="0" w:space="0" w:color="auto"/>
              <w:right w:val="none" w:sz="0" w:space="0" w:color="auto"/>
            </w:tcBorders>
          </w:tcPr>
          <w:p w14:paraId="4B8171D9" w14:textId="77777777" w:rsidR="007123B5" w:rsidRPr="004467B4" w:rsidRDefault="007123B5" w:rsidP="00C50441">
            <w:pPr>
              <w:spacing w:before="120" w:after="0"/>
              <w:rPr>
                <w:color w:val="003591"/>
                <w:sz w:val="32"/>
                <w:szCs w:val="36"/>
              </w:rPr>
            </w:pPr>
            <w:r>
              <w:rPr>
                <w:color w:val="003591"/>
                <w:sz w:val="32"/>
                <w:szCs w:val="36"/>
              </w:rPr>
              <w:t>Category</w:t>
            </w:r>
          </w:p>
        </w:tc>
        <w:tc>
          <w:tcPr>
            <w:tcW w:w="4045" w:type="dxa"/>
            <w:tcBorders>
              <w:bottom w:val="none" w:sz="0" w:space="0" w:color="auto"/>
            </w:tcBorders>
          </w:tcPr>
          <w:p w14:paraId="3FF96C45" w14:textId="77777777" w:rsidR="007123B5" w:rsidRPr="004467B4" w:rsidRDefault="007123B5" w:rsidP="00C50441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3591"/>
                <w:sz w:val="32"/>
                <w:szCs w:val="36"/>
              </w:rPr>
            </w:pPr>
            <w:r w:rsidRPr="004467B4">
              <w:rPr>
                <w:color w:val="003591"/>
                <w:sz w:val="32"/>
                <w:szCs w:val="36"/>
              </w:rPr>
              <w:t xml:space="preserve">Must have </w:t>
            </w:r>
          </w:p>
          <w:p w14:paraId="5EBB761F" w14:textId="77777777" w:rsidR="007123B5" w:rsidRPr="004467B4" w:rsidRDefault="007123B5" w:rsidP="00C50441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3591"/>
                <w:sz w:val="32"/>
                <w:szCs w:val="36"/>
              </w:rPr>
            </w:pPr>
            <w:r w:rsidRPr="004467B4">
              <w:rPr>
                <w:noProof/>
                <w:color w:val="003591"/>
                <w:sz w:val="32"/>
                <w:szCs w:val="36"/>
              </w:rPr>
              <w:drawing>
                <wp:inline distT="0" distB="0" distL="0" distR="0" wp14:anchorId="617B104C" wp14:editId="492D10AC">
                  <wp:extent cx="640080" cy="640080"/>
                  <wp:effectExtent l="0" t="0" r="0" b="0"/>
                  <wp:docPr id="812830511" name="Picture 812830511" descr="A green thumbs up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815944" name="Picture 616815944" descr="A green thumbs up. 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bottom w:val="none" w:sz="0" w:space="0" w:color="auto"/>
            </w:tcBorders>
          </w:tcPr>
          <w:p w14:paraId="58AF620B" w14:textId="77777777" w:rsidR="007123B5" w:rsidRPr="004467B4" w:rsidRDefault="007123B5" w:rsidP="00C50441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3591"/>
                <w:sz w:val="32"/>
                <w:szCs w:val="36"/>
              </w:rPr>
            </w:pPr>
            <w:r w:rsidRPr="004467B4">
              <w:rPr>
                <w:color w:val="003591"/>
                <w:sz w:val="32"/>
                <w:szCs w:val="36"/>
              </w:rPr>
              <w:t>Must NOT have</w:t>
            </w:r>
          </w:p>
          <w:p w14:paraId="5B513795" w14:textId="77777777" w:rsidR="007123B5" w:rsidRPr="004467B4" w:rsidRDefault="007123B5" w:rsidP="00C50441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3591"/>
                <w:sz w:val="32"/>
                <w:szCs w:val="36"/>
              </w:rPr>
            </w:pPr>
            <w:r w:rsidRPr="004467B4">
              <w:rPr>
                <w:noProof/>
                <w:color w:val="003591"/>
                <w:sz w:val="32"/>
                <w:szCs w:val="36"/>
              </w:rPr>
              <w:drawing>
                <wp:inline distT="0" distB="0" distL="0" distR="0" wp14:anchorId="60E560E3" wp14:editId="5AC2CC77">
                  <wp:extent cx="640080" cy="640080"/>
                  <wp:effectExtent l="0" t="0" r="0" b="0"/>
                  <wp:docPr id="1433039984" name="Picture 1433039984" descr="A red thumbs dow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402343" name="Picture 1637402343" descr="A red thumbs down. 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3B5" w:rsidRPr="003B779D" w14:paraId="1CB8C519" w14:textId="77777777" w:rsidTr="00C5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right w:val="none" w:sz="0" w:space="0" w:color="auto"/>
            </w:tcBorders>
          </w:tcPr>
          <w:p w14:paraId="60710A7D" w14:textId="77777777" w:rsidR="007123B5" w:rsidRPr="003B779D" w:rsidRDefault="007123B5" w:rsidP="00C50441">
            <w:pPr>
              <w:spacing w:before="120" w:after="0"/>
              <w:rPr>
                <w:b w:val="0"/>
                <w:bCs w:val="0"/>
                <w:color w:val="003591"/>
                <w:szCs w:val="32"/>
              </w:rPr>
            </w:pPr>
            <w:r w:rsidRPr="003B779D">
              <w:rPr>
                <w:color w:val="003591"/>
                <w:szCs w:val="32"/>
              </w:rPr>
              <w:t>Race</w:t>
            </w:r>
          </w:p>
          <w:p w14:paraId="6BAC4D47" w14:textId="77777777" w:rsidR="007123B5" w:rsidRPr="003B779D" w:rsidRDefault="007123B5" w:rsidP="00C50441">
            <w:pPr>
              <w:spacing w:before="120" w:after="0"/>
              <w:rPr>
                <w:b w:val="0"/>
                <w:bCs w:val="0"/>
                <w:color w:val="003591"/>
                <w:szCs w:val="32"/>
              </w:rPr>
            </w:pPr>
          </w:p>
        </w:tc>
        <w:tc>
          <w:tcPr>
            <w:tcW w:w="4045" w:type="dxa"/>
          </w:tcPr>
          <w:p w14:paraId="4C1D7DE6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20978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>American Indian or Alaska Native</w:t>
            </w:r>
          </w:p>
          <w:p w14:paraId="2273C9FB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55945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Asian</w:t>
            </w:r>
          </w:p>
          <w:p w14:paraId="4F186B76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-179197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Black or African American</w:t>
            </w:r>
          </w:p>
          <w:p w14:paraId="76DF806E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124715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Native Hawaiian or Other Pacific Islander</w:t>
            </w:r>
          </w:p>
          <w:p w14:paraId="774EF1BF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-148399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White</w:t>
            </w:r>
          </w:p>
          <w:p w14:paraId="2A9D1AE8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-12925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Hispanic or Latino</w:t>
            </w:r>
          </w:p>
        </w:tc>
        <w:tc>
          <w:tcPr>
            <w:tcW w:w="3960" w:type="dxa"/>
          </w:tcPr>
          <w:p w14:paraId="681E0D1F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-176768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>American Indian or Alaska Native</w:t>
            </w:r>
          </w:p>
          <w:p w14:paraId="63EA4C1B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183957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Asian</w:t>
            </w:r>
          </w:p>
          <w:p w14:paraId="2E768C97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-203479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Black or African American</w:t>
            </w:r>
          </w:p>
          <w:p w14:paraId="14FC3C19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78523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Native Hawaiian or Other Pacific Islander</w:t>
            </w:r>
          </w:p>
          <w:p w14:paraId="2B9A4A40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192135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White</w:t>
            </w:r>
          </w:p>
          <w:p w14:paraId="591F3172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-166970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Hispanic or Latino</w:t>
            </w:r>
          </w:p>
        </w:tc>
      </w:tr>
      <w:tr w:rsidR="007123B5" w:rsidRPr="003B779D" w14:paraId="187FD7DA" w14:textId="77777777" w:rsidTr="00C50441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right w:val="none" w:sz="0" w:space="0" w:color="auto"/>
            </w:tcBorders>
          </w:tcPr>
          <w:p w14:paraId="776E0C06" w14:textId="77777777" w:rsidR="007123B5" w:rsidRPr="003B779D" w:rsidRDefault="007123B5" w:rsidP="00C50441">
            <w:pPr>
              <w:spacing w:before="120" w:after="0"/>
              <w:rPr>
                <w:b w:val="0"/>
                <w:bCs w:val="0"/>
                <w:color w:val="003591"/>
                <w:szCs w:val="32"/>
              </w:rPr>
            </w:pPr>
            <w:r w:rsidRPr="003B779D">
              <w:rPr>
                <w:color w:val="003591"/>
                <w:szCs w:val="32"/>
              </w:rPr>
              <w:lastRenderedPageBreak/>
              <w:t>Gender</w:t>
            </w:r>
          </w:p>
        </w:tc>
        <w:tc>
          <w:tcPr>
            <w:tcW w:w="4045" w:type="dxa"/>
          </w:tcPr>
          <w:p w14:paraId="53D02802" w14:textId="77777777" w:rsidR="007123B5" w:rsidRPr="003B779D" w:rsidRDefault="009E6453" w:rsidP="00C50441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-1839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Male</w:t>
            </w:r>
          </w:p>
          <w:p w14:paraId="739BA8DE" w14:textId="77777777" w:rsidR="007123B5" w:rsidRPr="003B779D" w:rsidRDefault="009E6453" w:rsidP="00C50441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69857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ascii="Segoe UI Symbol" w:eastAsia="MS Gothic" w:hAnsi="Segoe UI Symbol" w:cs="Segoe UI Symbol"/>
                    <w:color w:val="003591"/>
                    <w:szCs w:val="32"/>
                  </w:rPr>
                  <w:t>☒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Female</w:t>
            </w:r>
          </w:p>
          <w:p w14:paraId="35AA4C2D" w14:textId="77777777" w:rsidR="007123B5" w:rsidRPr="003B779D" w:rsidRDefault="009E6453" w:rsidP="00C50441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-132766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Nonbinary</w:t>
            </w:r>
          </w:p>
          <w:p w14:paraId="61393A2E" w14:textId="77777777" w:rsidR="007123B5" w:rsidRPr="003B779D" w:rsidRDefault="009E6453" w:rsidP="00C50441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115734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Another identity:</w:t>
            </w:r>
          </w:p>
        </w:tc>
        <w:tc>
          <w:tcPr>
            <w:tcW w:w="3960" w:type="dxa"/>
          </w:tcPr>
          <w:p w14:paraId="6B79DCC3" w14:textId="77777777" w:rsidR="007123B5" w:rsidRPr="003B779D" w:rsidRDefault="009E6453" w:rsidP="00C50441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1686699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ascii="Segoe UI Symbol" w:eastAsia="MS Gothic" w:hAnsi="Segoe UI Symbol" w:cs="Segoe UI Symbol"/>
                    <w:color w:val="003591"/>
                    <w:szCs w:val="32"/>
                  </w:rPr>
                  <w:t>☒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Male</w:t>
            </w:r>
          </w:p>
          <w:p w14:paraId="3D170DD1" w14:textId="77777777" w:rsidR="007123B5" w:rsidRPr="003B779D" w:rsidRDefault="009E6453" w:rsidP="00C50441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187272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Female</w:t>
            </w:r>
          </w:p>
          <w:p w14:paraId="3879D0D6" w14:textId="77777777" w:rsidR="007123B5" w:rsidRPr="003B779D" w:rsidRDefault="009E6453" w:rsidP="00C50441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114801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Nonbinary</w:t>
            </w:r>
          </w:p>
          <w:p w14:paraId="344D6747" w14:textId="77777777" w:rsidR="007123B5" w:rsidRPr="003B779D" w:rsidRDefault="009E6453" w:rsidP="00C50441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152961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Another identity:</w:t>
            </w:r>
          </w:p>
        </w:tc>
      </w:tr>
      <w:tr w:rsidR="007123B5" w:rsidRPr="003B779D" w14:paraId="3F3D46D4" w14:textId="77777777" w:rsidTr="00C5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right w:val="none" w:sz="0" w:space="0" w:color="auto"/>
            </w:tcBorders>
          </w:tcPr>
          <w:p w14:paraId="7B887D7D" w14:textId="77777777" w:rsidR="007123B5" w:rsidRPr="003B779D" w:rsidRDefault="007123B5" w:rsidP="00C50441">
            <w:pPr>
              <w:spacing w:before="120" w:after="0"/>
              <w:rPr>
                <w:b w:val="0"/>
                <w:bCs w:val="0"/>
                <w:color w:val="003591"/>
                <w:szCs w:val="32"/>
              </w:rPr>
            </w:pPr>
            <w:r w:rsidRPr="003B779D">
              <w:rPr>
                <w:color w:val="003591"/>
                <w:szCs w:val="32"/>
              </w:rPr>
              <w:t>Age</w:t>
            </w:r>
          </w:p>
        </w:tc>
        <w:tc>
          <w:tcPr>
            <w:tcW w:w="4045" w:type="dxa"/>
          </w:tcPr>
          <w:p w14:paraId="3E432690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-47298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Under 18</w:t>
            </w:r>
          </w:p>
          <w:p w14:paraId="312B296C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-4814696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ascii="Segoe UI Symbol" w:eastAsia="MS Gothic" w:hAnsi="Segoe UI Symbol" w:cs="Segoe UI Symbol"/>
                    <w:color w:val="003591"/>
                    <w:szCs w:val="32"/>
                  </w:rPr>
                  <w:t>☒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18-64</w:t>
            </w:r>
          </w:p>
          <w:p w14:paraId="5FE0D62B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-5556290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ascii="Segoe UI Symbol" w:eastAsia="MS Gothic" w:hAnsi="Segoe UI Symbol" w:cs="Segoe UI Symbol"/>
                    <w:color w:val="003591"/>
                    <w:szCs w:val="32"/>
                  </w:rPr>
                  <w:t>☒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64 or older</w:t>
            </w:r>
          </w:p>
          <w:p w14:paraId="4F8529D4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180211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Other:</w:t>
            </w:r>
          </w:p>
        </w:tc>
        <w:tc>
          <w:tcPr>
            <w:tcW w:w="3960" w:type="dxa"/>
          </w:tcPr>
          <w:p w14:paraId="42A28DAC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-2029937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ascii="Segoe UI Symbol" w:eastAsia="MS Gothic" w:hAnsi="Segoe UI Symbol" w:cs="Segoe UI Symbol"/>
                    <w:color w:val="003591"/>
                    <w:szCs w:val="32"/>
                  </w:rPr>
                  <w:t>☒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Under 18</w:t>
            </w:r>
          </w:p>
          <w:p w14:paraId="7121C949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107547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18-64</w:t>
            </w:r>
          </w:p>
          <w:p w14:paraId="3833F280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-10007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64 or older</w:t>
            </w:r>
          </w:p>
          <w:p w14:paraId="3BEAF171" w14:textId="77777777" w:rsidR="007123B5" w:rsidRPr="003B779D" w:rsidRDefault="009E6453" w:rsidP="00C5044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591"/>
                <w:szCs w:val="32"/>
              </w:rPr>
            </w:pPr>
            <w:sdt>
              <w:sdtPr>
                <w:rPr>
                  <w:color w:val="003591"/>
                  <w:szCs w:val="32"/>
                </w:rPr>
                <w:id w:val="-140922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B5" w:rsidRPr="003B779D">
                  <w:rPr>
                    <w:rFonts w:eastAsia="MS Gothic" w:cs="MS Gothic"/>
                    <w:color w:val="003591"/>
                    <w:szCs w:val="32"/>
                  </w:rPr>
                  <w:t>☐</w:t>
                </w:r>
              </w:sdtContent>
            </w:sdt>
            <w:r w:rsidR="007123B5" w:rsidRPr="003B779D">
              <w:rPr>
                <w:color w:val="003591"/>
                <w:szCs w:val="32"/>
              </w:rPr>
              <w:t xml:space="preserve"> Other:</w:t>
            </w:r>
          </w:p>
        </w:tc>
      </w:tr>
    </w:tbl>
    <w:p w14:paraId="4F7F7120" w14:textId="77777777" w:rsidR="007123B5" w:rsidRDefault="007123B5" w:rsidP="007123B5">
      <w:pPr>
        <w:pStyle w:val="ParagraphafterTable"/>
        <w:spacing w:before="0"/>
        <w:rPr>
          <w:b/>
          <w:bCs/>
          <w:color w:val="003591"/>
        </w:rPr>
      </w:pPr>
    </w:p>
    <w:p w14:paraId="63CF254A" w14:textId="597AD7F9" w:rsidR="009A3481" w:rsidRDefault="009A3481" w:rsidP="009A3481">
      <w:pPr>
        <w:rPr>
          <w:rFonts w:eastAsia="Calibri"/>
          <w:color w:val="003591"/>
          <w:szCs w:val="32"/>
        </w:rPr>
      </w:pPr>
    </w:p>
    <w:p w14:paraId="3A776D8A" w14:textId="4EDDE483" w:rsidR="75ABA269" w:rsidRPr="00006979" w:rsidRDefault="75ABA269" w:rsidP="75ABA269">
      <w:pPr>
        <w:rPr>
          <w:rFonts w:eastAsia="Calibri"/>
          <w:b/>
          <w:bCs/>
          <w:szCs w:val="32"/>
        </w:rPr>
      </w:pPr>
    </w:p>
    <w:p w14:paraId="7750FE1A" w14:textId="670863B0" w:rsidR="512DBF32" w:rsidRPr="00006979" w:rsidRDefault="512DBF32" w:rsidP="000F60AF">
      <w:pPr>
        <w:pStyle w:val="Heading2"/>
        <w:rPr>
          <w:rFonts w:eastAsia="Calibri"/>
        </w:rPr>
      </w:pPr>
      <w:r w:rsidRPr="00006979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AC01569" wp14:editId="68EC1AC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669848019" name="Picture 16698480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48019" name="Picture 16698480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979">
        <w:rPr>
          <w:rFonts w:eastAsia="Calibri"/>
        </w:rPr>
        <w:t xml:space="preserve"> </w:t>
      </w:r>
      <w:r w:rsidR="4293496B" w:rsidRPr="00006979">
        <w:rPr>
          <w:rFonts w:eastAsia="Calibri"/>
        </w:rPr>
        <w:t xml:space="preserve">Who </w:t>
      </w:r>
      <w:r w:rsidR="08F4B413" w:rsidRPr="00006979">
        <w:rPr>
          <w:rFonts w:eastAsia="Calibri"/>
        </w:rPr>
        <w:t>are we looking for?</w:t>
      </w:r>
    </w:p>
    <w:p w14:paraId="16EF114A" w14:textId="6EC1ABF8" w:rsidR="00094A58" w:rsidRDefault="009A2A53" w:rsidP="00270D07">
      <w:pPr>
        <w:rPr>
          <w:color w:val="003591"/>
        </w:rPr>
      </w:pPr>
      <w:r w:rsidRPr="00006979">
        <w:rPr>
          <w:rFonts w:eastAsia="Calibri"/>
          <w:szCs w:val="32"/>
        </w:rPr>
        <w:t>What is required for people to be in the study? Think about this for each category in the table.</w:t>
      </w:r>
      <w:r w:rsidR="00094A58" w:rsidRPr="00FA4907">
        <w:rPr>
          <w:color w:val="003591"/>
        </w:rPr>
        <w:t xml:space="preserve"> </w:t>
      </w:r>
    </w:p>
    <w:p w14:paraId="709EF77A" w14:textId="1D890579" w:rsidR="00522E4B" w:rsidRPr="00522E4B" w:rsidRDefault="00522E4B" w:rsidP="00522E4B">
      <w:pPr>
        <w:spacing w:after="0"/>
        <w:rPr>
          <w:rFonts w:eastAsia="Calibri"/>
          <w:b/>
          <w:bCs/>
          <w:szCs w:val="32"/>
        </w:rPr>
      </w:pPr>
      <w:r w:rsidRPr="00522E4B">
        <w:rPr>
          <w:b/>
          <w:bCs/>
          <w:sz w:val="32"/>
          <w:szCs w:val="36"/>
        </w:rPr>
        <w:t>What characteristics or experiences do people need to have to be in our study?</w:t>
      </w:r>
    </w:p>
    <w:tbl>
      <w:tblPr>
        <w:tblStyle w:val="PlainTable3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2338"/>
        <w:gridCol w:w="4317"/>
        <w:gridCol w:w="3240"/>
      </w:tblGrid>
      <w:tr w:rsidR="00800CA3" w:rsidRPr="00006979" w14:paraId="6ECCDBDE" w14:textId="77777777" w:rsidTr="00D72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8" w:type="dxa"/>
            <w:tcBorders>
              <w:bottom w:val="none" w:sz="0" w:space="0" w:color="auto"/>
              <w:right w:val="none" w:sz="0" w:space="0" w:color="auto"/>
            </w:tcBorders>
          </w:tcPr>
          <w:p w14:paraId="7C5AD729" w14:textId="009989AB" w:rsidR="00800CA3" w:rsidRPr="00FA4907" w:rsidRDefault="00522E4B" w:rsidP="00FA4907">
            <w:pPr>
              <w:spacing w:before="120" w:after="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Category</w:t>
            </w:r>
          </w:p>
        </w:tc>
        <w:tc>
          <w:tcPr>
            <w:tcW w:w="4317" w:type="dxa"/>
            <w:tcBorders>
              <w:bottom w:val="none" w:sz="0" w:space="0" w:color="auto"/>
            </w:tcBorders>
          </w:tcPr>
          <w:p w14:paraId="070B7F12" w14:textId="5D84B200" w:rsidR="00800CA3" w:rsidRPr="00FA4907" w:rsidRDefault="00800CA3" w:rsidP="00FA4907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FA4907">
              <w:rPr>
                <w:sz w:val="32"/>
                <w:szCs w:val="36"/>
              </w:rPr>
              <w:t xml:space="preserve">Must have </w:t>
            </w:r>
          </w:p>
          <w:p w14:paraId="19324253" w14:textId="3FFFA00E" w:rsidR="00800CA3" w:rsidRPr="00FA4907" w:rsidRDefault="00800CA3" w:rsidP="00FA4907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b w:val="0"/>
                <w:bCs w:val="0"/>
                <w:sz w:val="32"/>
                <w:szCs w:val="36"/>
              </w:rPr>
            </w:pPr>
            <w:r w:rsidRPr="00FA4907">
              <w:rPr>
                <w:noProof/>
                <w:sz w:val="32"/>
                <w:szCs w:val="36"/>
              </w:rPr>
              <w:drawing>
                <wp:inline distT="0" distB="0" distL="0" distR="0" wp14:anchorId="0F176AA9" wp14:editId="686ED6A6">
                  <wp:extent cx="640080" cy="640080"/>
                  <wp:effectExtent l="0" t="0" r="0" b="0"/>
                  <wp:docPr id="616815944" name="Picture 616815944" descr="A green thumbs up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815944" name="Picture 616815944" descr="A green thumbs up. 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bottom w:val="none" w:sz="0" w:space="0" w:color="auto"/>
            </w:tcBorders>
          </w:tcPr>
          <w:p w14:paraId="4CE87A12" w14:textId="77777777" w:rsidR="00800CA3" w:rsidRPr="00FA4907" w:rsidRDefault="00800CA3" w:rsidP="00FA4907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FA4907">
              <w:rPr>
                <w:sz w:val="32"/>
                <w:szCs w:val="36"/>
              </w:rPr>
              <w:t>Must NOT have</w:t>
            </w:r>
          </w:p>
          <w:p w14:paraId="76C4E067" w14:textId="6DF436D5" w:rsidR="00800CA3" w:rsidRPr="00FA4907" w:rsidRDefault="00800CA3" w:rsidP="00FA4907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b w:val="0"/>
                <w:bCs w:val="0"/>
                <w:sz w:val="32"/>
                <w:szCs w:val="36"/>
              </w:rPr>
            </w:pPr>
            <w:r w:rsidRPr="00FA4907">
              <w:rPr>
                <w:noProof/>
                <w:sz w:val="32"/>
                <w:szCs w:val="36"/>
              </w:rPr>
              <w:drawing>
                <wp:inline distT="0" distB="0" distL="0" distR="0" wp14:anchorId="087ACD01" wp14:editId="53C9BF95">
                  <wp:extent cx="640080" cy="640080"/>
                  <wp:effectExtent l="0" t="0" r="0" b="0"/>
                  <wp:docPr id="1637402343" name="Picture 1637402343" descr="A red thumbs dow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402343" name="Picture 1637402343" descr="A red thumbs down. 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CA3" w:rsidRPr="00006979" w14:paraId="45AE1AC4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6714A631" w14:textId="2F42BC0A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t>Race</w:t>
            </w:r>
          </w:p>
          <w:p w14:paraId="524B716A" w14:textId="14F62038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</w:p>
        </w:tc>
        <w:tc>
          <w:tcPr>
            <w:tcW w:w="4317" w:type="dxa"/>
          </w:tcPr>
          <w:p w14:paraId="1B79BADD" w14:textId="1F76D120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59C61DB1" w14:textId="77777777" w:rsidR="00800CA3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38226844" w14:textId="26B07227" w:rsidR="00A6433F" w:rsidRPr="00006979" w:rsidRDefault="00A6433F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7C202B7D" w14:textId="3598CB75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00CA3" w:rsidRPr="00006979" w14:paraId="06FB1EC9" w14:textId="77777777" w:rsidTr="00D72BC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549F497D" w14:textId="4E9998B8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t>Gender</w:t>
            </w:r>
          </w:p>
        </w:tc>
        <w:tc>
          <w:tcPr>
            <w:tcW w:w="4317" w:type="dxa"/>
          </w:tcPr>
          <w:p w14:paraId="03159868" w14:textId="07BA82AF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354DA7F7" w14:textId="77777777" w:rsidR="00800CA3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2BB3D043" w14:textId="3C53AEEF" w:rsidR="00A6433F" w:rsidRPr="00006979" w:rsidRDefault="00A6433F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6F289A0C" w14:textId="0AC60B42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00CA3" w:rsidRPr="00006979" w14:paraId="08B169CC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3B167C2C" w14:textId="26C8C473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t>Age</w:t>
            </w:r>
          </w:p>
        </w:tc>
        <w:tc>
          <w:tcPr>
            <w:tcW w:w="4317" w:type="dxa"/>
          </w:tcPr>
          <w:p w14:paraId="05F7A1B8" w14:textId="3302C4FF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27BED854" w14:textId="77777777" w:rsidR="00800CA3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48B2465A" w14:textId="46E80635" w:rsidR="00A6433F" w:rsidRPr="00006979" w:rsidRDefault="00A6433F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73587EF7" w14:textId="228057CF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00CA3" w:rsidRPr="00006979" w14:paraId="653F773A" w14:textId="77777777" w:rsidTr="00D72BC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26ACCF86" w14:textId="5C513554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lastRenderedPageBreak/>
              <w:t>Health condition</w:t>
            </w:r>
          </w:p>
        </w:tc>
        <w:tc>
          <w:tcPr>
            <w:tcW w:w="4317" w:type="dxa"/>
          </w:tcPr>
          <w:p w14:paraId="087D96DE" w14:textId="1E35BF05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79EC17E3" w14:textId="77777777" w:rsidR="00800CA3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02163AE6" w14:textId="4DBF8F01" w:rsidR="00A6433F" w:rsidRPr="00006979" w:rsidRDefault="00A6433F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4D86489F" w14:textId="3598CB75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00CA3" w:rsidRPr="00006979" w14:paraId="2638655F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54CAAB95" w14:textId="5060DEFA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t>Where they live</w:t>
            </w:r>
          </w:p>
        </w:tc>
        <w:tc>
          <w:tcPr>
            <w:tcW w:w="4317" w:type="dxa"/>
          </w:tcPr>
          <w:p w14:paraId="2304A61B" w14:textId="573DDF5E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239112E0" w14:textId="77777777" w:rsidR="00800CA3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0693BD12" w14:textId="49D0AD70" w:rsidR="00A6433F" w:rsidRPr="00006979" w:rsidRDefault="00A6433F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60C3D3DA" w14:textId="3598CB75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00CA3" w:rsidRPr="00006979" w14:paraId="42EF0CB8" w14:textId="77777777" w:rsidTr="00D72BC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5E74A8FB" w14:textId="43FCF5E8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t>Experiences they have</w:t>
            </w:r>
          </w:p>
        </w:tc>
        <w:tc>
          <w:tcPr>
            <w:tcW w:w="4317" w:type="dxa"/>
          </w:tcPr>
          <w:p w14:paraId="58F56DFC" w14:textId="62E13F84" w:rsidR="00800CA3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4ECF4CA9" w14:textId="77777777" w:rsidR="00A6433F" w:rsidRPr="00006979" w:rsidRDefault="00A6433F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164BA14A" w14:textId="55926D04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40A9687F" w14:textId="3598CB75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00CA3" w:rsidRPr="00006979" w14:paraId="4D6C3318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3ADE4529" w14:textId="373850C9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t>Languages they speak</w:t>
            </w:r>
          </w:p>
        </w:tc>
        <w:tc>
          <w:tcPr>
            <w:tcW w:w="4317" w:type="dxa"/>
          </w:tcPr>
          <w:p w14:paraId="6F44E5AA" w14:textId="33FDEF9F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41899F97" w14:textId="77777777" w:rsidR="00800CA3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048DD1BD" w14:textId="72F296EA" w:rsidR="00A6433F" w:rsidRPr="00006979" w:rsidRDefault="00A6433F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2A312F8E" w14:textId="3598CB75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00CA3" w:rsidRPr="00006979" w14:paraId="1ECA53D7" w14:textId="77777777" w:rsidTr="00D72BC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781F1D5B" w14:textId="77777777" w:rsidR="00800CA3" w:rsidRDefault="00800CA3" w:rsidP="00FA4907">
            <w:pPr>
              <w:spacing w:before="120" w:after="0"/>
              <w:rPr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t>Other identities</w:t>
            </w:r>
            <w:r w:rsidR="00D72BC7">
              <w:rPr>
                <w:b w:val="0"/>
                <w:bCs w:val="0"/>
                <w:szCs w:val="32"/>
              </w:rPr>
              <w:t xml:space="preserve"> or experiences </w:t>
            </w:r>
          </w:p>
          <w:p w14:paraId="5C754027" w14:textId="5CB61D33" w:rsidR="00D72BC7" w:rsidRPr="00D86D71" w:rsidRDefault="00D72BC7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color w:val="196B24" w:themeColor="accent3"/>
                <w:szCs w:val="32"/>
              </w:rPr>
              <w:t>[add more rows as needed]</w:t>
            </w:r>
          </w:p>
        </w:tc>
        <w:tc>
          <w:tcPr>
            <w:tcW w:w="4317" w:type="dxa"/>
          </w:tcPr>
          <w:p w14:paraId="7D4F676B" w14:textId="7E1009AF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6CE52F56" w14:textId="77777777" w:rsidR="00800CA3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6E74653E" w14:textId="635D3D50" w:rsidR="00A6433F" w:rsidRPr="00006979" w:rsidRDefault="00A6433F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7FF82EC9" w14:textId="53343E53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04950272" w14:textId="6B46FFC2" w:rsidR="00B4001B" w:rsidRPr="00006979" w:rsidRDefault="00B4001B" w:rsidP="000F60AF">
      <w:pPr>
        <w:pStyle w:val="Heading2"/>
        <w:rPr>
          <w:rFonts w:eastAsia="Calibri"/>
        </w:rPr>
      </w:pPr>
      <w:r w:rsidRPr="00006979">
        <w:rPr>
          <w:rFonts w:eastAsia="Calibri"/>
        </w:rPr>
        <w:lastRenderedPageBreak/>
        <w:t xml:space="preserve">Are there any reasons someone could not be in your study? </w:t>
      </w:r>
    </w:p>
    <w:p w14:paraId="28A5D31B" w14:textId="6E6D51FD" w:rsidR="00B4001B" w:rsidRPr="00006979" w:rsidRDefault="00B4001B" w:rsidP="00B4001B">
      <w:pPr>
        <w:pStyle w:val="ListParagraph"/>
        <w:numPr>
          <w:ilvl w:val="0"/>
          <w:numId w:val="18"/>
        </w:numPr>
        <w:rPr>
          <w:rFonts w:eastAsia="Calibri"/>
          <w:szCs w:val="32"/>
        </w:rPr>
      </w:pPr>
      <w:r w:rsidRPr="00006979">
        <w:rPr>
          <w:rFonts w:eastAsia="Calibri"/>
          <w:szCs w:val="32"/>
        </w:rPr>
        <w:t xml:space="preserve">Think about if there are some things you can’t accommodate. </w:t>
      </w:r>
    </w:p>
    <w:p w14:paraId="49EB61C2" w14:textId="715FD8CD" w:rsidR="00B4001B" w:rsidRPr="00006979" w:rsidRDefault="00B4001B" w:rsidP="00B4001B">
      <w:pPr>
        <w:pStyle w:val="ListParagraph"/>
        <w:numPr>
          <w:ilvl w:val="1"/>
          <w:numId w:val="18"/>
        </w:numPr>
        <w:rPr>
          <w:rFonts w:eastAsia="Calibri"/>
          <w:szCs w:val="32"/>
        </w:rPr>
      </w:pPr>
      <w:r w:rsidRPr="00006979">
        <w:rPr>
          <w:rFonts w:eastAsia="Calibri"/>
          <w:szCs w:val="32"/>
        </w:rPr>
        <w:t>Example: Study materials are only English and Spanish, so someone who speaks only French can’t be in the study.</w:t>
      </w:r>
    </w:p>
    <w:p w14:paraId="1303E208" w14:textId="3D3719EE" w:rsidR="00B4001B" w:rsidRPr="00006979" w:rsidRDefault="321782C6" w:rsidP="00B4001B">
      <w:pPr>
        <w:pStyle w:val="ListParagraph"/>
        <w:numPr>
          <w:ilvl w:val="1"/>
          <w:numId w:val="18"/>
        </w:numPr>
        <w:rPr>
          <w:rFonts w:eastAsia="Calibri"/>
          <w:szCs w:val="32"/>
        </w:rPr>
      </w:pPr>
      <w:r w:rsidRPr="00006979">
        <w:rPr>
          <w:rFonts w:eastAsia="Calibri"/>
          <w:szCs w:val="32"/>
        </w:rPr>
        <w:t>Example: People need to have a smartphone</w:t>
      </w:r>
      <w:r w:rsidR="002766EF" w:rsidRPr="00006979">
        <w:rPr>
          <w:rFonts w:eastAsia="Calibri"/>
          <w:szCs w:val="32"/>
        </w:rPr>
        <w:t xml:space="preserve"> to do the study activities</w:t>
      </w:r>
      <w:r w:rsidRPr="00006979">
        <w:rPr>
          <w:rFonts w:eastAsia="Calibri"/>
          <w:szCs w:val="32"/>
        </w:rPr>
        <w:t>.</w:t>
      </w:r>
      <w:r w:rsidR="2EF04E14" w:rsidRPr="00006979">
        <w:rPr>
          <w:rFonts w:eastAsia="Calibri"/>
          <w:szCs w:val="32"/>
        </w:rPr>
        <w:t xml:space="preserve"> </w:t>
      </w:r>
      <w:r w:rsidR="002766EF" w:rsidRPr="00006979">
        <w:rPr>
          <w:rFonts w:eastAsia="Calibri"/>
          <w:szCs w:val="32"/>
        </w:rPr>
        <w:t>We can’t buy smartphones for people in the study, so people need to already have one.</w:t>
      </w:r>
    </w:p>
    <w:p w14:paraId="0180C1F6" w14:textId="450075B6" w:rsidR="00B4001B" w:rsidRPr="00006979" w:rsidRDefault="00B4001B" w:rsidP="00B4001B">
      <w:pPr>
        <w:pStyle w:val="ListParagraph"/>
        <w:numPr>
          <w:ilvl w:val="0"/>
          <w:numId w:val="18"/>
        </w:numPr>
        <w:rPr>
          <w:rFonts w:eastAsia="Calibri"/>
          <w:szCs w:val="32"/>
        </w:rPr>
      </w:pPr>
      <w:r w:rsidRPr="00006979">
        <w:rPr>
          <w:rFonts w:eastAsia="Calibri"/>
          <w:szCs w:val="32"/>
        </w:rPr>
        <w:t xml:space="preserve">Think about if there are things that could make doing the research </w:t>
      </w:r>
      <w:r w:rsidR="0A77023E" w:rsidRPr="00006979">
        <w:rPr>
          <w:rFonts w:eastAsia="Calibri"/>
          <w:szCs w:val="32"/>
        </w:rPr>
        <w:t xml:space="preserve">not safe </w:t>
      </w:r>
      <w:r w:rsidRPr="00006979">
        <w:rPr>
          <w:rFonts w:eastAsia="Calibri"/>
          <w:szCs w:val="32"/>
        </w:rPr>
        <w:t xml:space="preserve">for someone. </w:t>
      </w:r>
    </w:p>
    <w:p w14:paraId="3C424F42" w14:textId="45E6FB4C" w:rsidR="00B4001B" w:rsidRPr="00006979" w:rsidRDefault="00B4001B" w:rsidP="00B4001B">
      <w:pPr>
        <w:pStyle w:val="ListParagraph"/>
        <w:numPr>
          <w:ilvl w:val="1"/>
          <w:numId w:val="18"/>
        </w:numPr>
        <w:rPr>
          <w:rFonts w:eastAsia="Calibri"/>
          <w:szCs w:val="32"/>
        </w:rPr>
      </w:pPr>
      <w:r w:rsidRPr="00006979">
        <w:rPr>
          <w:rFonts w:eastAsia="Calibri"/>
          <w:szCs w:val="32"/>
        </w:rPr>
        <w:t xml:space="preserve">Example: You are doing a study about intense </w:t>
      </w:r>
      <w:proofErr w:type="gramStart"/>
      <w:r w:rsidRPr="00006979">
        <w:rPr>
          <w:rFonts w:eastAsia="Calibri"/>
          <w:szCs w:val="32"/>
        </w:rPr>
        <w:t>exercise</w:t>
      </w:r>
      <w:proofErr w:type="gramEnd"/>
      <w:r w:rsidRPr="00006979">
        <w:rPr>
          <w:rFonts w:eastAsia="Calibri"/>
          <w:szCs w:val="32"/>
        </w:rPr>
        <w:t xml:space="preserve"> and someone has a knee injury or heart condition. </w:t>
      </w:r>
    </w:p>
    <w:p w14:paraId="3AB2A8CE" w14:textId="77777777" w:rsidR="00B4001B" w:rsidRDefault="00B4001B" w:rsidP="00B4001B">
      <w:pPr>
        <w:rPr>
          <w:rFonts w:eastAsia="Calibri"/>
          <w:szCs w:val="32"/>
        </w:rPr>
      </w:pPr>
    </w:p>
    <w:p w14:paraId="6671665A" w14:textId="77777777" w:rsidR="00723166" w:rsidRDefault="00723166" w:rsidP="00B4001B">
      <w:pPr>
        <w:rPr>
          <w:rFonts w:eastAsia="Calibri"/>
          <w:szCs w:val="32"/>
        </w:rPr>
      </w:pPr>
    </w:p>
    <w:p w14:paraId="1D4B9F20" w14:textId="77777777" w:rsidR="00723166" w:rsidRPr="00006979" w:rsidRDefault="00723166" w:rsidP="00B4001B">
      <w:pPr>
        <w:rPr>
          <w:rFonts w:eastAsia="Calibri"/>
          <w:szCs w:val="32"/>
        </w:rPr>
      </w:pPr>
    </w:p>
    <w:tbl>
      <w:tblPr>
        <w:tblStyle w:val="PlainTable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4680"/>
        <w:gridCol w:w="4675"/>
      </w:tblGrid>
      <w:tr w:rsidR="00B4001B" w:rsidRPr="00006979" w14:paraId="019589F8" w14:textId="77777777" w:rsidTr="00D72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  <w:tcBorders>
              <w:bottom w:val="none" w:sz="0" w:space="0" w:color="auto"/>
              <w:right w:val="none" w:sz="0" w:space="0" w:color="auto"/>
            </w:tcBorders>
          </w:tcPr>
          <w:p w14:paraId="47DFC20B" w14:textId="4D25B412" w:rsidR="00B4001B" w:rsidRPr="00FA4907" w:rsidRDefault="00B4001B" w:rsidP="004C7A80">
            <w:pPr>
              <w:spacing w:before="120" w:after="0"/>
              <w:jc w:val="center"/>
              <w:rPr>
                <w:b w:val="0"/>
                <w:bCs w:val="0"/>
                <w:sz w:val="32"/>
                <w:szCs w:val="36"/>
              </w:rPr>
            </w:pPr>
            <w:r w:rsidRPr="00FA4907">
              <w:rPr>
                <w:sz w:val="32"/>
                <w:szCs w:val="36"/>
              </w:rPr>
              <w:lastRenderedPageBreak/>
              <w:t>Reasons people would not be able to be in the study</w:t>
            </w:r>
          </w:p>
        </w:tc>
        <w:tc>
          <w:tcPr>
            <w:tcW w:w="4675" w:type="dxa"/>
            <w:tcBorders>
              <w:bottom w:val="none" w:sz="0" w:space="0" w:color="auto"/>
            </w:tcBorders>
          </w:tcPr>
          <w:p w14:paraId="5897524C" w14:textId="3F3407DE" w:rsidR="00B4001B" w:rsidRPr="00FA4907" w:rsidRDefault="00B4001B" w:rsidP="004C7A80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FA4907">
              <w:rPr>
                <w:sz w:val="32"/>
                <w:szCs w:val="36"/>
              </w:rPr>
              <w:t>Why they can’t be in the study</w:t>
            </w:r>
          </w:p>
          <w:p w14:paraId="403D0FD7" w14:textId="3A79FDB7" w:rsidR="00B4001B" w:rsidRPr="00FA4907" w:rsidRDefault="00B4001B" w:rsidP="004C7A80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</w:p>
        </w:tc>
      </w:tr>
      <w:tr w:rsidR="00B4001B" w:rsidRPr="00006979" w14:paraId="6838BD1E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right w:val="none" w:sz="0" w:space="0" w:color="auto"/>
            </w:tcBorders>
          </w:tcPr>
          <w:p w14:paraId="60DAA0EB" w14:textId="27CDD073" w:rsidR="00B4001B" w:rsidRPr="00723166" w:rsidRDefault="00B4001B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723166">
              <w:rPr>
                <w:b w:val="0"/>
                <w:bCs w:val="0"/>
                <w:szCs w:val="32"/>
              </w:rPr>
              <w:t>Language spoken:</w:t>
            </w:r>
          </w:p>
        </w:tc>
        <w:tc>
          <w:tcPr>
            <w:tcW w:w="4675" w:type="dxa"/>
          </w:tcPr>
          <w:p w14:paraId="748E361D" w14:textId="77777777" w:rsidR="00B4001B" w:rsidRDefault="00B4001B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4BBE8D1F" w14:textId="77777777" w:rsidR="00FF7320" w:rsidRPr="00006979" w:rsidRDefault="00FF7320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4001B" w:rsidRPr="00006979" w14:paraId="02E2789A" w14:textId="77777777" w:rsidTr="00D72BC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right w:val="none" w:sz="0" w:space="0" w:color="auto"/>
            </w:tcBorders>
          </w:tcPr>
          <w:p w14:paraId="63BC2673" w14:textId="09A94E7B" w:rsidR="00B4001B" w:rsidRPr="00723166" w:rsidRDefault="00B4001B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723166">
              <w:rPr>
                <w:b w:val="0"/>
                <w:bCs w:val="0"/>
                <w:szCs w:val="32"/>
              </w:rPr>
              <w:t>Health condition:</w:t>
            </w:r>
          </w:p>
        </w:tc>
        <w:tc>
          <w:tcPr>
            <w:tcW w:w="4675" w:type="dxa"/>
          </w:tcPr>
          <w:p w14:paraId="4D7CF44F" w14:textId="77777777" w:rsidR="00B4001B" w:rsidRDefault="00B4001B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2F80FFCF" w14:textId="77777777" w:rsidR="00FF7320" w:rsidRPr="00006979" w:rsidRDefault="00FF7320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4001B" w:rsidRPr="00006979" w14:paraId="65197602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right w:val="none" w:sz="0" w:space="0" w:color="auto"/>
            </w:tcBorders>
          </w:tcPr>
          <w:p w14:paraId="45395B9A" w14:textId="0A1A7A3A" w:rsidR="00B4001B" w:rsidRPr="00723166" w:rsidRDefault="00B4001B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723166">
              <w:rPr>
                <w:b w:val="0"/>
                <w:bCs w:val="0"/>
                <w:szCs w:val="32"/>
              </w:rPr>
              <w:t>Medication people take:</w:t>
            </w:r>
          </w:p>
        </w:tc>
        <w:tc>
          <w:tcPr>
            <w:tcW w:w="4675" w:type="dxa"/>
          </w:tcPr>
          <w:p w14:paraId="4003291B" w14:textId="77777777" w:rsidR="00B4001B" w:rsidRDefault="00B4001B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6975BE7B" w14:textId="77777777" w:rsidR="00FF7320" w:rsidRPr="00006979" w:rsidRDefault="00FF7320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4001B" w:rsidRPr="00006979" w14:paraId="00C9083A" w14:textId="77777777" w:rsidTr="00D72BC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right w:val="none" w:sz="0" w:space="0" w:color="auto"/>
            </w:tcBorders>
          </w:tcPr>
          <w:p w14:paraId="2AE9D540" w14:textId="4A444499" w:rsidR="00B4001B" w:rsidRPr="00723166" w:rsidRDefault="00B4001B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723166">
              <w:rPr>
                <w:b w:val="0"/>
                <w:bCs w:val="0"/>
                <w:szCs w:val="32"/>
              </w:rPr>
              <w:t>Type of place someone lives:</w:t>
            </w:r>
          </w:p>
        </w:tc>
        <w:tc>
          <w:tcPr>
            <w:tcW w:w="4675" w:type="dxa"/>
          </w:tcPr>
          <w:p w14:paraId="2348D9FC" w14:textId="77777777" w:rsidR="00B4001B" w:rsidRDefault="00B4001B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67A6B05F" w14:textId="77777777" w:rsidR="00FF7320" w:rsidRPr="00006979" w:rsidRDefault="00FF7320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4001B" w:rsidRPr="00006979" w14:paraId="5D5EC042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right w:val="none" w:sz="0" w:space="0" w:color="auto"/>
            </w:tcBorders>
          </w:tcPr>
          <w:p w14:paraId="2DB28BE5" w14:textId="726924A4" w:rsidR="00B4001B" w:rsidRPr="00723166" w:rsidRDefault="00B4001B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723166">
              <w:rPr>
                <w:b w:val="0"/>
                <w:bCs w:val="0"/>
                <w:szCs w:val="32"/>
              </w:rPr>
              <w:t>Type of technology someone has or doesn’t have:</w:t>
            </w:r>
          </w:p>
        </w:tc>
        <w:tc>
          <w:tcPr>
            <w:tcW w:w="4675" w:type="dxa"/>
          </w:tcPr>
          <w:p w14:paraId="35AD889D" w14:textId="77777777" w:rsidR="00B4001B" w:rsidRPr="00006979" w:rsidRDefault="00B4001B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4001B" w:rsidRPr="00006979" w14:paraId="4BF05E23" w14:textId="77777777" w:rsidTr="00D72BC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right w:val="none" w:sz="0" w:space="0" w:color="auto"/>
            </w:tcBorders>
          </w:tcPr>
          <w:p w14:paraId="4B4E20A8" w14:textId="4EBEABB8" w:rsidR="00B4001B" w:rsidRPr="00723166" w:rsidRDefault="00B4001B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723166">
              <w:rPr>
                <w:b w:val="0"/>
                <w:bCs w:val="0"/>
                <w:szCs w:val="32"/>
              </w:rPr>
              <w:t>Another reason:</w:t>
            </w:r>
          </w:p>
        </w:tc>
        <w:tc>
          <w:tcPr>
            <w:tcW w:w="4675" w:type="dxa"/>
          </w:tcPr>
          <w:p w14:paraId="5FBBD999" w14:textId="77777777" w:rsidR="00B4001B" w:rsidRDefault="00B4001B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0F47AE24" w14:textId="77777777" w:rsidR="00FF7320" w:rsidRPr="00006979" w:rsidRDefault="00FF7320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0FCD1346" w14:textId="534B96EA" w:rsidR="109BC3B0" w:rsidRPr="00006979" w:rsidRDefault="109BC3B0">
      <w:pPr>
        <w:rPr>
          <w:szCs w:val="32"/>
        </w:rPr>
      </w:pPr>
    </w:p>
    <w:p w14:paraId="3B6A8A27" w14:textId="61FC3568" w:rsidR="0057387B" w:rsidRPr="00006979" w:rsidRDefault="36473271" w:rsidP="000F60AF">
      <w:pPr>
        <w:pStyle w:val="Heading2"/>
        <w:rPr>
          <w:rFonts w:eastAsia="Calibri"/>
        </w:rPr>
      </w:pPr>
      <w:r w:rsidRPr="00006979">
        <w:rPr>
          <w:rFonts w:eastAsia="Calibri"/>
        </w:rPr>
        <w:lastRenderedPageBreak/>
        <w:t>Other questions to think about</w:t>
      </w: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1455"/>
        <w:gridCol w:w="1275"/>
      </w:tblGrid>
      <w:tr w:rsidR="75ABA269" w:rsidRPr="00006979" w14:paraId="041811CA" w14:textId="77777777" w:rsidTr="00D72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30" w:type="dxa"/>
            <w:tcBorders>
              <w:bottom w:val="none" w:sz="0" w:space="0" w:color="auto"/>
              <w:right w:val="none" w:sz="0" w:space="0" w:color="auto"/>
            </w:tcBorders>
          </w:tcPr>
          <w:p w14:paraId="0A0BE4A5" w14:textId="3C407080" w:rsidR="36473271" w:rsidRPr="004C7A80" w:rsidRDefault="36473271" w:rsidP="004C7A80">
            <w:pPr>
              <w:spacing w:before="120" w:after="0"/>
              <w:rPr>
                <w:b w:val="0"/>
                <w:bCs w:val="0"/>
                <w:sz w:val="32"/>
                <w:szCs w:val="36"/>
              </w:rPr>
            </w:pPr>
            <w:r w:rsidRPr="004C7A80">
              <w:rPr>
                <w:sz w:val="32"/>
                <w:szCs w:val="36"/>
              </w:rPr>
              <w:t>Question</w:t>
            </w:r>
          </w:p>
        </w:tc>
        <w:tc>
          <w:tcPr>
            <w:tcW w:w="1455" w:type="dxa"/>
            <w:tcBorders>
              <w:bottom w:val="none" w:sz="0" w:space="0" w:color="auto"/>
            </w:tcBorders>
          </w:tcPr>
          <w:p w14:paraId="1B5FF1CA" w14:textId="123243A9" w:rsidR="36473271" w:rsidRPr="004C7A80" w:rsidRDefault="36473271" w:rsidP="004C7A80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4C7A80">
              <w:rPr>
                <w:sz w:val="32"/>
                <w:szCs w:val="36"/>
              </w:rPr>
              <w:t>Yes</w:t>
            </w:r>
            <w:r w:rsidR="65F7FD9F" w:rsidRPr="004C7A80">
              <w:rPr>
                <w:sz w:val="32"/>
                <w:szCs w:val="36"/>
              </w:rPr>
              <w:t xml:space="preserve"> </w:t>
            </w:r>
          </w:p>
          <w:p w14:paraId="35D5246A" w14:textId="48089951" w:rsidR="65F7FD9F" w:rsidRPr="004C7A80" w:rsidRDefault="00481A42" w:rsidP="004C7A80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4C7A80">
              <w:rPr>
                <w:noProof/>
                <w:sz w:val="32"/>
                <w:szCs w:val="36"/>
              </w:rPr>
              <w:drawing>
                <wp:inline distT="0" distB="0" distL="0" distR="0" wp14:anchorId="0CEE9C75" wp14:editId="0C6D4DE4">
                  <wp:extent cx="552450" cy="552450"/>
                  <wp:effectExtent l="0" t="0" r="0" b="0"/>
                  <wp:docPr id="397714395" name="Picture 2012977806" descr="A green checkmark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714395" name="Picture 2012977806" descr="A green checkmark. 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bottom w:val="none" w:sz="0" w:space="0" w:color="auto"/>
            </w:tcBorders>
          </w:tcPr>
          <w:p w14:paraId="116F42BE" w14:textId="77777777" w:rsidR="36473271" w:rsidRPr="004C7A80" w:rsidRDefault="36473271" w:rsidP="004C7A80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4C7A80">
              <w:rPr>
                <w:sz w:val="32"/>
                <w:szCs w:val="36"/>
              </w:rPr>
              <w:t>No</w:t>
            </w:r>
            <w:r w:rsidR="2F04156B" w:rsidRPr="004C7A80">
              <w:rPr>
                <w:sz w:val="32"/>
                <w:szCs w:val="36"/>
              </w:rPr>
              <w:t xml:space="preserve"> </w:t>
            </w:r>
          </w:p>
          <w:p w14:paraId="79B35561" w14:textId="18FDCBA8" w:rsidR="000567DA" w:rsidRPr="004C7A80" w:rsidRDefault="000567DA" w:rsidP="004C7A80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4C7A80">
              <w:rPr>
                <w:noProof/>
                <w:sz w:val="32"/>
                <w:szCs w:val="36"/>
              </w:rPr>
              <w:drawing>
                <wp:inline distT="0" distB="0" distL="0" distR="0" wp14:anchorId="5B7A9BE9" wp14:editId="398523D3">
                  <wp:extent cx="552450" cy="552450"/>
                  <wp:effectExtent l="0" t="0" r="0" b="0"/>
                  <wp:docPr id="1889183659" name="Picture 1889183659" descr="A red &quot;X&quo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183659" name="Picture 1889183659" descr="A red &quot;X&quot;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5ABA269" w:rsidRPr="00006979" w14:paraId="6AC7C010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tcBorders>
              <w:right w:val="none" w:sz="0" w:space="0" w:color="auto"/>
            </w:tcBorders>
          </w:tcPr>
          <w:p w14:paraId="3BDE1902" w14:textId="22738979" w:rsidR="36473271" w:rsidRPr="00DD6007" w:rsidRDefault="36473271" w:rsidP="004C7A80">
            <w:pPr>
              <w:spacing w:before="120" w:after="0"/>
              <w:rPr>
                <w:b w:val="0"/>
                <w:bCs w:val="0"/>
                <w:szCs w:val="32"/>
              </w:rPr>
            </w:pPr>
            <w:r w:rsidRPr="00DD6007">
              <w:rPr>
                <w:b w:val="0"/>
                <w:bCs w:val="0"/>
                <w:szCs w:val="32"/>
              </w:rPr>
              <w:t xml:space="preserve">Are the criteria </w:t>
            </w:r>
            <w:r w:rsidR="00A21665" w:rsidRPr="00DD6007">
              <w:rPr>
                <w:b w:val="0"/>
                <w:bCs w:val="0"/>
                <w:szCs w:val="32"/>
              </w:rPr>
              <w:t>c</w:t>
            </w:r>
            <w:r w:rsidRPr="00DD6007">
              <w:rPr>
                <w:b w:val="0"/>
                <w:bCs w:val="0"/>
                <w:szCs w:val="32"/>
              </w:rPr>
              <w:t>lear?</w:t>
            </w:r>
          </w:p>
        </w:tc>
        <w:tc>
          <w:tcPr>
            <w:tcW w:w="1455" w:type="dxa"/>
          </w:tcPr>
          <w:p w14:paraId="66FC1E63" w14:textId="35515710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1F0F2DF8" w14:textId="4206D96A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793F217F" w14:textId="630F9EBA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1275" w:type="dxa"/>
          </w:tcPr>
          <w:p w14:paraId="6CDEF685" w14:textId="77B5F0AA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75ABA269" w:rsidRPr="00006979" w14:paraId="433E6F49" w14:textId="77777777" w:rsidTr="00D72B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tcBorders>
              <w:right w:val="none" w:sz="0" w:space="0" w:color="auto"/>
            </w:tcBorders>
          </w:tcPr>
          <w:p w14:paraId="6D90D7E4" w14:textId="3A1F2214" w:rsidR="36473271" w:rsidRPr="00DD6007" w:rsidRDefault="36473271" w:rsidP="004C7A80">
            <w:pPr>
              <w:spacing w:before="120" w:after="0"/>
              <w:rPr>
                <w:b w:val="0"/>
                <w:bCs w:val="0"/>
                <w:szCs w:val="32"/>
              </w:rPr>
            </w:pPr>
            <w:r w:rsidRPr="00DD6007">
              <w:rPr>
                <w:b w:val="0"/>
                <w:bCs w:val="0"/>
                <w:szCs w:val="32"/>
              </w:rPr>
              <w:t>Do the criteria match the study’s goals</w:t>
            </w:r>
            <w:r w:rsidR="002766EF" w:rsidRPr="00DD6007">
              <w:rPr>
                <w:b w:val="0"/>
                <w:bCs w:val="0"/>
                <w:szCs w:val="32"/>
              </w:rPr>
              <w:t xml:space="preserve"> </w:t>
            </w:r>
            <w:r w:rsidRPr="00DD6007">
              <w:rPr>
                <w:b w:val="0"/>
                <w:bCs w:val="0"/>
                <w:szCs w:val="32"/>
              </w:rPr>
              <w:t>(look at your research question)</w:t>
            </w:r>
            <w:r w:rsidR="002766EF" w:rsidRPr="00DD6007">
              <w:rPr>
                <w:b w:val="0"/>
                <w:bCs w:val="0"/>
                <w:szCs w:val="32"/>
              </w:rPr>
              <w:t>?</w:t>
            </w:r>
          </w:p>
        </w:tc>
        <w:tc>
          <w:tcPr>
            <w:tcW w:w="1455" w:type="dxa"/>
          </w:tcPr>
          <w:p w14:paraId="26313E86" w14:textId="15A29D41" w:rsidR="75ABA269" w:rsidRPr="00006979" w:rsidRDefault="75ABA269" w:rsidP="004C7A80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7D5F5641" w14:textId="5BF19CAB" w:rsidR="75ABA269" w:rsidRPr="00006979" w:rsidRDefault="75ABA269" w:rsidP="004C7A80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75AA177D" w14:textId="636BDC7C" w:rsidR="75ABA269" w:rsidRPr="00006979" w:rsidRDefault="75ABA269" w:rsidP="004C7A80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1275" w:type="dxa"/>
          </w:tcPr>
          <w:p w14:paraId="1586EF0B" w14:textId="77B5F0AA" w:rsidR="75ABA269" w:rsidRPr="00006979" w:rsidRDefault="75ABA269" w:rsidP="004C7A80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75ABA269" w:rsidRPr="00006979" w14:paraId="17BF3CB6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tcBorders>
              <w:right w:val="none" w:sz="0" w:space="0" w:color="auto"/>
            </w:tcBorders>
          </w:tcPr>
          <w:p w14:paraId="5EBC7042" w14:textId="01EBFFD0" w:rsidR="36473271" w:rsidRPr="00DD6007" w:rsidRDefault="36473271" w:rsidP="004C7A80">
            <w:pPr>
              <w:spacing w:before="120" w:after="0"/>
              <w:rPr>
                <w:b w:val="0"/>
                <w:bCs w:val="0"/>
                <w:szCs w:val="32"/>
              </w:rPr>
            </w:pPr>
            <w:r w:rsidRPr="00DD6007">
              <w:rPr>
                <w:b w:val="0"/>
                <w:bCs w:val="0"/>
                <w:szCs w:val="32"/>
              </w:rPr>
              <w:t xml:space="preserve">Do the criteria </w:t>
            </w:r>
            <w:r w:rsidR="00A21665" w:rsidRPr="00DD6007">
              <w:rPr>
                <w:b w:val="0"/>
                <w:bCs w:val="0"/>
                <w:szCs w:val="32"/>
              </w:rPr>
              <w:t xml:space="preserve">make sure we represent </w:t>
            </w:r>
            <w:r w:rsidR="00F133EA" w:rsidRPr="00DD6007">
              <w:rPr>
                <w:b w:val="0"/>
                <w:bCs w:val="0"/>
                <w:szCs w:val="32"/>
              </w:rPr>
              <w:t xml:space="preserve">all types of people who may want or need this research? </w:t>
            </w:r>
          </w:p>
        </w:tc>
        <w:tc>
          <w:tcPr>
            <w:tcW w:w="1455" w:type="dxa"/>
          </w:tcPr>
          <w:p w14:paraId="0B8D8553" w14:textId="6C24C52E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4073300C" w14:textId="097CF3D4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75E81B2D" w14:textId="5452DF3D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1275" w:type="dxa"/>
          </w:tcPr>
          <w:p w14:paraId="78564F23" w14:textId="77B5F0AA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1B4F4AEC" w14:textId="7AE402D2" w:rsidR="75ABA269" w:rsidRPr="00DD6007" w:rsidRDefault="009643F6" w:rsidP="004C7A80">
      <w:pPr>
        <w:pStyle w:val="ParagraphafterTable"/>
      </w:pPr>
      <w:r w:rsidRPr="00006979">
        <w:t>If any answers are “No,” work together to make changes until all the answers are “Yes.”</w:t>
      </w:r>
    </w:p>
    <w:sectPr w:rsidR="75ABA269" w:rsidRPr="00DD6007" w:rsidSect="009A2AF6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1A02" w14:textId="77777777" w:rsidR="00F957B1" w:rsidRDefault="00F957B1" w:rsidP="00966139">
      <w:pPr>
        <w:spacing w:after="0" w:line="240" w:lineRule="auto"/>
      </w:pPr>
      <w:r>
        <w:separator/>
      </w:r>
    </w:p>
  </w:endnote>
  <w:endnote w:type="continuationSeparator" w:id="0">
    <w:p w14:paraId="73BD40C8" w14:textId="77777777" w:rsidR="00F957B1" w:rsidRDefault="00F957B1" w:rsidP="0096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46360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68604A" w14:textId="09DD7D65" w:rsidR="00966139" w:rsidRDefault="00966139" w:rsidP="006C6D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91E56A4" w14:textId="77777777" w:rsidR="00966139" w:rsidRDefault="00966139" w:rsidP="009661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4115DF2" w14:textId="77777777" w:rsidR="009A2AF6" w:rsidRDefault="009A2AF6" w:rsidP="009A2AF6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</w:r>
            <w:r w:rsidR="009A2AF6">
              <w:rPr>
                <w:noProof/>
                <w:sz w:val="22"/>
                <w:szCs w:val="22"/>
              </w:rPr>
              <w:pict w14:anchorId="196D50E6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94E0960" w14:textId="77777777" w:rsidR="009A2AF6" w:rsidRDefault="009A2AF6" w:rsidP="009A2AF6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113556E3" w14:textId="43ECA50D" w:rsidR="00966139" w:rsidRPr="009A2AF6" w:rsidRDefault="009A2AF6" w:rsidP="009A2AF6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35B7" w14:textId="77777777" w:rsidR="00F957B1" w:rsidRDefault="00F957B1" w:rsidP="00966139">
      <w:pPr>
        <w:spacing w:after="0" w:line="240" w:lineRule="auto"/>
      </w:pPr>
      <w:r>
        <w:separator/>
      </w:r>
    </w:p>
  </w:footnote>
  <w:footnote w:type="continuationSeparator" w:id="0">
    <w:p w14:paraId="6B95B8BC" w14:textId="77777777" w:rsidR="00F957B1" w:rsidRDefault="00F957B1" w:rsidP="00966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9748"/>
    <w:multiLevelType w:val="hybridMultilevel"/>
    <w:tmpl w:val="52DA0E4A"/>
    <w:lvl w:ilvl="0" w:tplc="8662E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4E9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66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87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A1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AF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8D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8D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8A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07B3"/>
    <w:multiLevelType w:val="hybridMultilevel"/>
    <w:tmpl w:val="30C8B0EC"/>
    <w:lvl w:ilvl="0" w:tplc="EBF49F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BC6FBC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E82219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6BE00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6E678A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CF4D69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40C417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28EB5E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AD2525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7BCE"/>
    <w:multiLevelType w:val="hybridMultilevel"/>
    <w:tmpl w:val="6C822FCE"/>
    <w:lvl w:ilvl="0" w:tplc="73981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40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0A3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2E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42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29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46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CA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6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29AD"/>
    <w:multiLevelType w:val="hybridMultilevel"/>
    <w:tmpl w:val="3412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417FD"/>
    <w:multiLevelType w:val="hybridMultilevel"/>
    <w:tmpl w:val="639CDB24"/>
    <w:lvl w:ilvl="0" w:tplc="9078F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0A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06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80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E6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C8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49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CD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4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FDA7"/>
    <w:multiLevelType w:val="hybridMultilevel"/>
    <w:tmpl w:val="3A88F028"/>
    <w:lvl w:ilvl="0" w:tplc="C2B65B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810C7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384AAB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26EA9E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08AD8D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BEC7CF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77292C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DDAABA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9D89B1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FDFED"/>
    <w:multiLevelType w:val="hybridMultilevel"/>
    <w:tmpl w:val="A8D2F4C0"/>
    <w:lvl w:ilvl="0" w:tplc="2D4C1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6A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A0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6F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0F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EF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01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E7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21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57EAA"/>
    <w:multiLevelType w:val="hybridMultilevel"/>
    <w:tmpl w:val="4576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BA1DE"/>
    <w:multiLevelType w:val="hybridMultilevel"/>
    <w:tmpl w:val="602E1D1A"/>
    <w:lvl w:ilvl="0" w:tplc="E7D0A932">
      <w:start w:val="1"/>
      <w:numFmt w:val="decimal"/>
      <w:lvlText w:val="%1."/>
      <w:lvlJc w:val="left"/>
      <w:pPr>
        <w:ind w:left="720" w:hanging="360"/>
      </w:pPr>
    </w:lvl>
    <w:lvl w:ilvl="1" w:tplc="5972D894">
      <w:start w:val="1"/>
      <w:numFmt w:val="lowerLetter"/>
      <w:lvlText w:val="%2."/>
      <w:lvlJc w:val="left"/>
      <w:pPr>
        <w:ind w:left="1440" w:hanging="360"/>
      </w:pPr>
    </w:lvl>
    <w:lvl w:ilvl="2" w:tplc="2C6ECF4A">
      <w:start w:val="1"/>
      <w:numFmt w:val="lowerRoman"/>
      <w:lvlText w:val="%3."/>
      <w:lvlJc w:val="right"/>
      <w:pPr>
        <w:ind w:left="2160" w:hanging="180"/>
      </w:pPr>
    </w:lvl>
    <w:lvl w:ilvl="3" w:tplc="C52CCA5A">
      <w:start w:val="1"/>
      <w:numFmt w:val="decimal"/>
      <w:lvlText w:val="%4."/>
      <w:lvlJc w:val="left"/>
      <w:pPr>
        <w:ind w:left="2880" w:hanging="360"/>
      </w:pPr>
    </w:lvl>
    <w:lvl w:ilvl="4" w:tplc="80FCC762">
      <w:start w:val="1"/>
      <w:numFmt w:val="lowerLetter"/>
      <w:lvlText w:val="%5."/>
      <w:lvlJc w:val="left"/>
      <w:pPr>
        <w:ind w:left="3600" w:hanging="360"/>
      </w:pPr>
    </w:lvl>
    <w:lvl w:ilvl="5" w:tplc="AFBC7046">
      <w:start w:val="1"/>
      <w:numFmt w:val="lowerRoman"/>
      <w:lvlText w:val="%6."/>
      <w:lvlJc w:val="right"/>
      <w:pPr>
        <w:ind w:left="4320" w:hanging="180"/>
      </w:pPr>
    </w:lvl>
    <w:lvl w:ilvl="6" w:tplc="C67AC724">
      <w:start w:val="1"/>
      <w:numFmt w:val="decimal"/>
      <w:lvlText w:val="%7."/>
      <w:lvlJc w:val="left"/>
      <w:pPr>
        <w:ind w:left="5040" w:hanging="360"/>
      </w:pPr>
    </w:lvl>
    <w:lvl w:ilvl="7" w:tplc="69D82476">
      <w:start w:val="1"/>
      <w:numFmt w:val="lowerLetter"/>
      <w:lvlText w:val="%8."/>
      <w:lvlJc w:val="left"/>
      <w:pPr>
        <w:ind w:left="5760" w:hanging="360"/>
      </w:pPr>
    </w:lvl>
    <w:lvl w:ilvl="8" w:tplc="29A0249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95340"/>
    <w:multiLevelType w:val="hybridMultilevel"/>
    <w:tmpl w:val="90F8DEBC"/>
    <w:lvl w:ilvl="0" w:tplc="5DBC4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8A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06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CE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40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DA1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41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64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C9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5E79D"/>
    <w:multiLevelType w:val="hybridMultilevel"/>
    <w:tmpl w:val="D6482CE2"/>
    <w:lvl w:ilvl="0" w:tplc="32D8E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65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8A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23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29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C5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4B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C1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AD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F0F5"/>
    <w:multiLevelType w:val="hybridMultilevel"/>
    <w:tmpl w:val="CE4AA272"/>
    <w:lvl w:ilvl="0" w:tplc="5AD88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89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AF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07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85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00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2A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3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4F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C8493"/>
    <w:multiLevelType w:val="hybridMultilevel"/>
    <w:tmpl w:val="432432D0"/>
    <w:lvl w:ilvl="0" w:tplc="CE38B9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696C3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74895F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10A3EF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09C2C4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8621B3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C80518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CFACF5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CCEE53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2AA91"/>
    <w:multiLevelType w:val="hybridMultilevel"/>
    <w:tmpl w:val="80642260"/>
    <w:lvl w:ilvl="0" w:tplc="00622A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E847E1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174B09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27C10A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9F0879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8FAFA7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45400C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470AA5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E0E500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D7F52"/>
    <w:multiLevelType w:val="hybridMultilevel"/>
    <w:tmpl w:val="44EA1318"/>
    <w:lvl w:ilvl="0" w:tplc="F69692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4ACD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60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87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AC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4B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8B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AC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4F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9CC6A"/>
    <w:multiLevelType w:val="hybridMultilevel"/>
    <w:tmpl w:val="70666EDE"/>
    <w:lvl w:ilvl="0" w:tplc="BA04A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0A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84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02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04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25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02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81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63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F2AE5"/>
    <w:multiLevelType w:val="hybridMultilevel"/>
    <w:tmpl w:val="A25E7D6A"/>
    <w:lvl w:ilvl="0" w:tplc="A7E2FE44">
      <w:start w:val="1"/>
      <w:numFmt w:val="decimal"/>
      <w:lvlText w:val="%1."/>
      <w:lvlJc w:val="left"/>
      <w:pPr>
        <w:ind w:left="720" w:hanging="360"/>
      </w:pPr>
    </w:lvl>
    <w:lvl w:ilvl="1" w:tplc="066C9BFA">
      <w:start w:val="1"/>
      <w:numFmt w:val="decimal"/>
      <w:lvlText w:val="%2."/>
      <w:lvlJc w:val="left"/>
      <w:pPr>
        <w:ind w:left="720" w:hanging="360"/>
      </w:pPr>
    </w:lvl>
    <w:lvl w:ilvl="2" w:tplc="410E1ABE">
      <w:start w:val="1"/>
      <w:numFmt w:val="decimal"/>
      <w:lvlText w:val="%3."/>
      <w:lvlJc w:val="left"/>
      <w:pPr>
        <w:ind w:left="720" w:hanging="360"/>
      </w:pPr>
    </w:lvl>
    <w:lvl w:ilvl="3" w:tplc="437C492E">
      <w:start w:val="1"/>
      <w:numFmt w:val="decimal"/>
      <w:lvlText w:val="%4."/>
      <w:lvlJc w:val="left"/>
      <w:pPr>
        <w:ind w:left="720" w:hanging="360"/>
      </w:pPr>
    </w:lvl>
    <w:lvl w:ilvl="4" w:tplc="DDBE8010">
      <w:start w:val="1"/>
      <w:numFmt w:val="decimal"/>
      <w:lvlText w:val="%5."/>
      <w:lvlJc w:val="left"/>
      <w:pPr>
        <w:ind w:left="720" w:hanging="360"/>
      </w:pPr>
    </w:lvl>
    <w:lvl w:ilvl="5" w:tplc="82B4D198">
      <w:start w:val="1"/>
      <w:numFmt w:val="decimal"/>
      <w:lvlText w:val="%6."/>
      <w:lvlJc w:val="left"/>
      <w:pPr>
        <w:ind w:left="720" w:hanging="360"/>
      </w:pPr>
    </w:lvl>
    <w:lvl w:ilvl="6" w:tplc="2B942030">
      <w:start w:val="1"/>
      <w:numFmt w:val="decimal"/>
      <w:lvlText w:val="%7."/>
      <w:lvlJc w:val="left"/>
      <w:pPr>
        <w:ind w:left="720" w:hanging="360"/>
      </w:pPr>
    </w:lvl>
    <w:lvl w:ilvl="7" w:tplc="5184C44A">
      <w:start w:val="1"/>
      <w:numFmt w:val="decimal"/>
      <w:lvlText w:val="%8."/>
      <w:lvlJc w:val="left"/>
      <w:pPr>
        <w:ind w:left="720" w:hanging="360"/>
      </w:pPr>
    </w:lvl>
    <w:lvl w:ilvl="8" w:tplc="D9A6325A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66D7570B"/>
    <w:multiLevelType w:val="hybridMultilevel"/>
    <w:tmpl w:val="AD82F6CC"/>
    <w:lvl w:ilvl="0" w:tplc="96C47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CD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42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6A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84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48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08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C1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4B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0F5F6C"/>
    <w:multiLevelType w:val="hybridMultilevel"/>
    <w:tmpl w:val="6090FC40"/>
    <w:lvl w:ilvl="0" w:tplc="B3F06F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B3E38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3BE6AF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9B209B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982E9A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942554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3C2320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D74CBD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686851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0CC6F"/>
    <w:multiLevelType w:val="hybridMultilevel"/>
    <w:tmpl w:val="C1F0BB42"/>
    <w:lvl w:ilvl="0" w:tplc="7FA8E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2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E0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E1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89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62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8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63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21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00EEF"/>
    <w:multiLevelType w:val="hybridMultilevel"/>
    <w:tmpl w:val="12FA4EBC"/>
    <w:lvl w:ilvl="0" w:tplc="E75C7844">
      <w:start w:val="1"/>
      <w:numFmt w:val="decimal"/>
      <w:lvlText w:val="%1."/>
      <w:lvlJc w:val="left"/>
      <w:pPr>
        <w:ind w:left="1440" w:hanging="360"/>
      </w:pPr>
    </w:lvl>
    <w:lvl w:ilvl="1" w:tplc="35C4FE12">
      <w:start w:val="1"/>
      <w:numFmt w:val="decimal"/>
      <w:lvlText w:val="%2."/>
      <w:lvlJc w:val="left"/>
      <w:pPr>
        <w:ind w:left="1440" w:hanging="360"/>
      </w:pPr>
    </w:lvl>
    <w:lvl w:ilvl="2" w:tplc="9588E714">
      <w:start w:val="1"/>
      <w:numFmt w:val="decimal"/>
      <w:lvlText w:val="%3."/>
      <w:lvlJc w:val="left"/>
      <w:pPr>
        <w:ind w:left="1440" w:hanging="360"/>
      </w:pPr>
    </w:lvl>
    <w:lvl w:ilvl="3" w:tplc="69CC17A0">
      <w:start w:val="1"/>
      <w:numFmt w:val="decimal"/>
      <w:lvlText w:val="%4."/>
      <w:lvlJc w:val="left"/>
      <w:pPr>
        <w:ind w:left="1440" w:hanging="360"/>
      </w:pPr>
    </w:lvl>
    <w:lvl w:ilvl="4" w:tplc="D08C3D9C">
      <w:start w:val="1"/>
      <w:numFmt w:val="decimal"/>
      <w:lvlText w:val="%5."/>
      <w:lvlJc w:val="left"/>
      <w:pPr>
        <w:ind w:left="1440" w:hanging="360"/>
      </w:pPr>
    </w:lvl>
    <w:lvl w:ilvl="5" w:tplc="F3BAF166">
      <w:start w:val="1"/>
      <w:numFmt w:val="decimal"/>
      <w:lvlText w:val="%6."/>
      <w:lvlJc w:val="left"/>
      <w:pPr>
        <w:ind w:left="1440" w:hanging="360"/>
      </w:pPr>
    </w:lvl>
    <w:lvl w:ilvl="6" w:tplc="94308DBE">
      <w:start w:val="1"/>
      <w:numFmt w:val="decimal"/>
      <w:lvlText w:val="%7."/>
      <w:lvlJc w:val="left"/>
      <w:pPr>
        <w:ind w:left="1440" w:hanging="360"/>
      </w:pPr>
    </w:lvl>
    <w:lvl w:ilvl="7" w:tplc="517ED028">
      <w:start w:val="1"/>
      <w:numFmt w:val="decimal"/>
      <w:lvlText w:val="%8."/>
      <w:lvlJc w:val="left"/>
      <w:pPr>
        <w:ind w:left="1440" w:hanging="360"/>
      </w:pPr>
    </w:lvl>
    <w:lvl w:ilvl="8" w:tplc="3B3249FE">
      <w:start w:val="1"/>
      <w:numFmt w:val="decimal"/>
      <w:lvlText w:val="%9."/>
      <w:lvlJc w:val="left"/>
      <w:pPr>
        <w:ind w:left="1440" w:hanging="360"/>
      </w:pPr>
    </w:lvl>
  </w:abstractNum>
  <w:num w:numId="1" w16cid:durableId="945967555">
    <w:abstractNumId w:val="14"/>
  </w:num>
  <w:num w:numId="2" w16cid:durableId="1009024824">
    <w:abstractNumId w:val="4"/>
  </w:num>
  <w:num w:numId="3" w16cid:durableId="2025128357">
    <w:abstractNumId w:val="2"/>
  </w:num>
  <w:num w:numId="4" w16cid:durableId="1798833224">
    <w:abstractNumId w:val="11"/>
  </w:num>
  <w:num w:numId="5" w16cid:durableId="1542279918">
    <w:abstractNumId w:val="12"/>
  </w:num>
  <w:num w:numId="6" w16cid:durableId="1993098577">
    <w:abstractNumId w:val="15"/>
  </w:num>
  <w:num w:numId="7" w16cid:durableId="1926183804">
    <w:abstractNumId w:val="20"/>
  </w:num>
  <w:num w:numId="8" w16cid:durableId="1058438281">
    <w:abstractNumId w:val="9"/>
  </w:num>
  <w:num w:numId="9" w16cid:durableId="980691781">
    <w:abstractNumId w:val="0"/>
  </w:num>
  <w:num w:numId="10" w16cid:durableId="1572812408">
    <w:abstractNumId w:val="10"/>
  </w:num>
  <w:num w:numId="11" w16cid:durableId="1428306068">
    <w:abstractNumId w:val="6"/>
  </w:num>
  <w:num w:numId="12" w16cid:durableId="95517723">
    <w:abstractNumId w:val="5"/>
  </w:num>
  <w:num w:numId="13" w16cid:durableId="1829007597">
    <w:abstractNumId w:val="1"/>
  </w:num>
  <w:num w:numId="14" w16cid:durableId="7594">
    <w:abstractNumId w:val="19"/>
  </w:num>
  <w:num w:numId="15" w16cid:durableId="113986152">
    <w:abstractNumId w:val="17"/>
  </w:num>
  <w:num w:numId="16" w16cid:durableId="496000778">
    <w:abstractNumId w:val="13"/>
  </w:num>
  <w:num w:numId="17" w16cid:durableId="78791330">
    <w:abstractNumId w:val="8"/>
  </w:num>
  <w:num w:numId="18" w16cid:durableId="1275165335">
    <w:abstractNumId w:val="3"/>
  </w:num>
  <w:num w:numId="19" w16cid:durableId="145318197">
    <w:abstractNumId w:val="21"/>
  </w:num>
  <w:num w:numId="20" w16cid:durableId="2139179702">
    <w:abstractNumId w:val="16"/>
  </w:num>
  <w:num w:numId="21" w16cid:durableId="2086995708">
    <w:abstractNumId w:val="7"/>
  </w:num>
  <w:num w:numId="22" w16cid:durableId="1475513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DE868E"/>
    <w:rsid w:val="00005668"/>
    <w:rsid w:val="00006979"/>
    <w:rsid w:val="00026D48"/>
    <w:rsid w:val="000322E4"/>
    <w:rsid w:val="000567DA"/>
    <w:rsid w:val="00072DC7"/>
    <w:rsid w:val="00077F55"/>
    <w:rsid w:val="000836EE"/>
    <w:rsid w:val="00085593"/>
    <w:rsid w:val="00094A58"/>
    <w:rsid w:val="000B4010"/>
    <w:rsid w:val="000F60AF"/>
    <w:rsid w:val="00122B33"/>
    <w:rsid w:val="00146F0A"/>
    <w:rsid w:val="0018205A"/>
    <w:rsid w:val="001B261B"/>
    <w:rsid w:val="001B7A56"/>
    <w:rsid w:val="001C0020"/>
    <w:rsid w:val="00201174"/>
    <w:rsid w:val="0020196A"/>
    <w:rsid w:val="00212694"/>
    <w:rsid w:val="0025088D"/>
    <w:rsid w:val="00253FFE"/>
    <w:rsid w:val="00267118"/>
    <w:rsid w:val="00270D07"/>
    <w:rsid w:val="002766EF"/>
    <w:rsid w:val="002B4EF7"/>
    <w:rsid w:val="002C5534"/>
    <w:rsid w:val="00325F2A"/>
    <w:rsid w:val="00361AEE"/>
    <w:rsid w:val="00363B7B"/>
    <w:rsid w:val="003A407C"/>
    <w:rsid w:val="003A574A"/>
    <w:rsid w:val="003B779D"/>
    <w:rsid w:val="003C1082"/>
    <w:rsid w:val="003D7396"/>
    <w:rsid w:val="003E45B9"/>
    <w:rsid w:val="00431493"/>
    <w:rsid w:val="004467B4"/>
    <w:rsid w:val="00473958"/>
    <w:rsid w:val="00481A42"/>
    <w:rsid w:val="004942F3"/>
    <w:rsid w:val="004C7A80"/>
    <w:rsid w:val="004F2EFB"/>
    <w:rsid w:val="004F431B"/>
    <w:rsid w:val="00522E4B"/>
    <w:rsid w:val="0053080D"/>
    <w:rsid w:val="005325AD"/>
    <w:rsid w:val="0057387B"/>
    <w:rsid w:val="00586472"/>
    <w:rsid w:val="005B0070"/>
    <w:rsid w:val="005B54C5"/>
    <w:rsid w:val="005D5DFB"/>
    <w:rsid w:val="005F1298"/>
    <w:rsid w:val="005F6F8B"/>
    <w:rsid w:val="00617A4D"/>
    <w:rsid w:val="00632630"/>
    <w:rsid w:val="006371D3"/>
    <w:rsid w:val="00646900"/>
    <w:rsid w:val="00680434"/>
    <w:rsid w:val="00680ABC"/>
    <w:rsid w:val="00683849"/>
    <w:rsid w:val="00690C70"/>
    <w:rsid w:val="006C6C67"/>
    <w:rsid w:val="007123B5"/>
    <w:rsid w:val="00712D17"/>
    <w:rsid w:val="00723166"/>
    <w:rsid w:val="007329E2"/>
    <w:rsid w:val="00734CD8"/>
    <w:rsid w:val="00753125"/>
    <w:rsid w:val="007B5D70"/>
    <w:rsid w:val="007B73D1"/>
    <w:rsid w:val="00800676"/>
    <w:rsid w:val="00800CA3"/>
    <w:rsid w:val="00807E41"/>
    <w:rsid w:val="00817001"/>
    <w:rsid w:val="008410FD"/>
    <w:rsid w:val="00883C43"/>
    <w:rsid w:val="008B66F7"/>
    <w:rsid w:val="009147A6"/>
    <w:rsid w:val="00915954"/>
    <w:rsid w:val="009643F6"/>
    <w:rsid w:val="00966139"/>
    <w:rsid w:val="009661D5"/>
    <w:rsid w:val="00991C26"/>
    <w:rsid w:val="009A2A53"/>
    <w:rsid w:val="009A2AF6"/>
    <w:rsid w:val="009A3481"/>
    <w:rsid w:val="009E6453"/>
    <w:rsid w:val="00A005F2"/>
    <w:rsid w:val="00A21665"/>
    <w:rsid w:val="00A26B26"/>
    <w:rsid w:val="00A575E2"/>
    <w:rsid w:val="00A6433F"/>
    <w:rsid w:val="00B069B1"/>
    <w:rsid w:val="00B2300C"/>
    <w:rsid w:val="00B27E89"/>
    <w:rsid w:val="00B4001B"/>
    <w:rsid w:val="00B478FD"/>
    <w:rsid w:val="00B67F10"/>
    <w:rsid w:val="00B7372F"/>
    <w:rsid w:val="00B754EA"/>
    <w:rsid w:val="00B90D9F"/>
    <w:rsid w:val="00BB4DD4"/>
    <w:rsid w:val="00BC28D7"/>
    <w:rsid w:val="00BD3A7C"/>
    <w:rsid w:val="00C9310A"/>
    <w:rsid w:val="00CB5F3D"/>
    <w:rsid w:val="00CB7E0A"/>
    <w:rsid w:val="00CE1383"/>
    <w:rsid w:val="00CE1D3E"/>
    <w:rsid w:val="00CE4C9C"/>
    <w:rsid w:val="00D20013"/>
    <w:rsid w:val="00D30622"/>
    <w:rsid w:val="00D56206"/>
    <w:rsid w:val="00D57C3A"/>
    <w:rsid w:val="00D66E37"/>
    <w:rsid w:val="00D72BC7"/>
    <w:rsid w:val="00D86D71"/>
    <w:rsid w:val="00DB3547"/>
    <w:rsid w:val="00DB436C"/>
    <w:rsid w:val="00DD6007"/>
    <w:rsid w:val="00E00AFD"/>
    <w:rsid w:val="00E46B41"/>
    <w:rsid w:val="00E5034E"/>
    <w:rsid w:val="00E63366"/>
    <w:rsid w:val="00E77FF5"/>
    <w:rsid w:val="00EC2E32"/>
    <w:rsid w:val="00EE17BB"/>
    <w:rsid w:val="00EE2D38"/>
    <w:rsid w:val="00EF7102"/>
    <w:rsid w:val="00F133EA"/>
    <w:rsid w:val="00F4613C"/>
    <w:rsid w:val="00F95646"/>
    <w:rsid w:val="00F957B1"/>
    <w:rsid w:val="00FA4907"/>
    <w:rsid w:val="00FC5B0D"/>
    <w:rsid w:val="00FF7320"/>
    <w:rsid w:val="0258EFB8"/>
    <w:rsid w:val="04517991"/>
    <w:rsid w:val="054EAEFE"/>
    <w:rsid w:val="0667782F"/>
    <w:rsid w:val="08F4B413"/>
    <w:rsid w:val="09D3DBC5"/>
    <w:rsid w:val="0A77023E"/>
    <w:rsid w:val="0DA1FBBF"/>
    <w:rsid w:val="0DDBD949"/>
    <w:rsid w:val="0FC0C65E"/>
    <w:rsid w:val="0FC8FD36"/>
    <w:rsid w:val="1055B1BB"/>
    <w:rsid w:val="109BC3B0"/>
    <w:rsid w:val="110E8097"/>
    <w:rsid w:val="12848BA1"/>
    <w:rsid w:val="1415CEA3"/>
    <w:rsid w:val="14504654"/>
    <w:rsid w:val="14B4BCE9"/>
    <w:rsid w:val="14D65C8C"/>
    <w:rsid w:val="157F11CC"/>
    <w:rsid w:val="16426902"/>
    <w:rsid w:val="18D5DFC1"/>
    <w:rsid w:val="19016CD0"/>
    <w:rsid w:val="1C429270"/>
    <w:rsid w:val="2123B8CD"/>
    <w:rsid w:val="252A3560"/>
    <w:rsid w:val="2534763E"/>
    <w:rsid w:val="253D2311"/>
    <w:rsid w:val="2687CF5F"/>
    <w:rsid w:val="28B7E920"/>
    <w:rsid w:val="28BB3D9C"/>
    <w:rsid w:val="2A8AB986"/>
    <w:rsid w:val="2CFF41CF"/>
    <w:rsid w:val="2DB50FDB"/>
    <w:rsid w:val="2EF04E14"/>
    <w:rsid w:val="2F04156B"/>
    <w:rsid w:val="2F95080C"/>
    <w:rsid w:val="2FC91D5E"/>
    <w:rsid w:val="2FF05A30"/>
    <w:rsid w:val="303BCFBA"/>
    <w:rsid w:val="30C38C79"/>
    <w:rsid w:val="31180281"/>
    <w:rsid w:val="31EC2681"/>
    <w:rsid w:val="31F3FA9C"/>
    <w:rsid w:val="321782C6"/>
    <w:rsid w:val="32252884"/>
    <w:rsid w:val="32A2C4F7"/>
    <w:rsid w:val="32C35523"/>
    <w:rsid w:val="342630F1"/>
    <w:rsid w:val="350B9FA2"/>
    <w:rsid w:val="36473271"/>
    <w:rsid w:val="366E79AB"/>
    <w:rsid w:val="36814640"/>
    <w:rsid w:val="390B3125"/>
    <w:rsid w:val="3A2EB571"/>
    <w:rsid w:val="3BDE868E"/>
    <w:rsid w:val="3FF12F14"/>
    <w:rsid w:val="406244E7"/>
    <w:rsid w:val="4123D90B"/>
    <w:rsid w:val="4293496B"/>
    <w:rsid w:val="431502AB"/>
    <w:rsid w:val="452BB2EB"/>
    <w:rsid w:val="46176599"/>
    <w:rsid w:val="486DD8B0"/>
    <w:rsid w:val="497A0CE7"/>
    <w:rsid w:val="4A9E0E0B"/>
    <w:rsid w:val="4AA6BFA8"/>
    <w:rsid w:val="512DBF32"/>
    <w:rsid w:val="51C51B6B"/>
    <w:rsid w:val="51E4A06D"/>
    <w:rsid w:val="52409E50"/>
    <w:rsid w:val="53FAFDD6"/>
    <w:rsid w:val="552DAB92"/>
    <w:rsid w:val="559EB9CC"/>
    <w:rsid w:val="55BCC604"/>
    <w:rsid w:val="57B6E045"/>
    <w:rsid w:val="5B7E804F"/>
    <w:rsid w:val="5D4962A2"/>
    <w:rsid w:val="5F9E9856"/>
    <w:rsid w:val="60805005"/>
    <w:rsid w:val="60B13B85"/>
    <w:rsid w:val="611C2A96"/>
    <w:rsid w:val="622B92FB"/>
    <w:rsid w:val="63007F47"/>
    <w:rsid w:val="644457C2"/>
    <w:rsid w:val="648CAC11"/>
    <w:rsid w:val="65F7FD9F"/>
    <w:rsid w:val="664933B5"/>
    <w:rsid w:val="6684FF1E"/>
    <w:rsid w:val="66D8B60A"/>
    <w:rsid w:val="69B6510D"/>
    <w:rsid w:val="6A65D6ED"/>
    <w:rsid w:val="6AA8D787"/>
    <w:rsid w:val="6B3853FD"/>
    <w:rsid w:val="6F52649B"/>
    <w:rsid w:val="70CE5DDE"/>
    <w:rsid w:val="72068DE8"/>
    <w:rsid w:val="72DF351C"/>
    <w:rsid w:val="733F8EF1"/>
    <w:rsid w:val="74258AE3"/>
    <w:rsid w:val="75ABA269"/>
    <w:rsid w:val="78979556"/>
    <w:rsid w:val="79004C4D"/>
    <w:rsid w:val="7903E83E"/>
    <w:rsid w:val="7A4F2087"/>
    <w:rsid w:val="7AA28882"/>
    <w:rsid w:val="7C3EDA27"/>
    <w:rsid w:val="7F19A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DE868E"/>
  <w15:chartTrackingRefBased/>
  <w15:docId w15:val="{1DC8D1AF-EE24-4020-97B1-55AF00BA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B4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7B4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7B4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7B4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53F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53F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53F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53F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53F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53F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7B4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67B4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67B4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53FFE"/>
    <w:rPr>
      <w:rFonts w:asciiTheme="minorHAnsi" w:eastAsiaTheme="majorEastAsia" w:hAnsiTheme="minorHAnsi" w:cstheme="majorBidi"/>
      <w:i/>
      <w:iCs/>
      <w:color w:val="0F4761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253FFE"/>
    <w:rPr>
      <w:rFonts w:asciiTheme="minorHAnsi" w:eastAsiaTheme="majorEastAsia" w:hAnsiTheme="minorHAnsi" w:cstheme="majorBidi"/>
      <w:color w:val="0F4761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rsid w:val="00253FFE"/>
    <w:rPr>
      <w:rFonts w:asciiTheme="minorHAnsi" w:eastAsiaTheme="majorEastAsia" w:hAnsiTheme="minorHAnsi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rsid w:val="00253FFE"/>
    <w:rPr>
      <w:rFonts w:asciiTheme="minorHAnsi" w:eastAsiaTheme="majorEastAsia" w:hAnsiTheme="minorHAnsi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rsid w:val="00253FFE"/>
    <w:rPr>
      <w:rFonts w:asciiTheme="minorHAnsi" w:eastAsiaTheme="majorEastAsia" w:hAnsiTheme="minorHAnsi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rsid w:val="00253FFE"/>
    <w:rPr>
      <w:rFonts w:asciiTheme="minorHAnsi" w:eastAsiaTheme="majorEastAsia" w:hAnsiTheme="minorHAnsi" w:cstheme="majorBidi"/>
      <w:color w:val="272727" w:themeColor="text1" w:themeTint="D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25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rsid w:val="00253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53F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253F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uiPriority w:val="21"/>
    <w:qFormat/>
    <w:rsid w:val="004467B4"/>
    <w:rPr>
      <w:color w:val="3A7C22" w:themeColor="accent6" w:themeShade="BF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253FFE"/>
    <w:rPr>
      <w:rFonts w:ascii="Source Sans Pro" w:hAnsi="Source Sans Pro"/>
      <w:i/>
      <w:iCs/>
      <w:color w:val="404040" w:themeColor="text1" w:themeTint="BF"/>
      <w:sz w:val="32"/>
    </w:rPr>
  </w:style>
  <w:style w:type="paragraph" w:styleId="Quote">
    <w:name w:val="Quote"/>
    <w:basedOn w:val="Normal"/>
    <w:next w:val="Normal"/>
    <w:link w:val="QuoteChar"/>
    <w:uiPriority w:val="29"/>
    <w:rsid w:val="0025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FFE"/>
    <w:rPr>
      <w:rFonts w:ascii="Source Sans Pro" w:hAnsi="Source Sans Pro"/>
      <w:i/>
      <w:iCs/>
      <w:color w:val="0F4761" w:themeColor="accent1" w:themeShade="BF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253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253FFE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4467B4"/>
    <w:pPr>
      <w:numPr>
        <w:numId w:val="22"/>
      </w:numPr>
      <w:contextualSpacing/>
    </w:pPr>
    <w:rPr>
      <w:rFonts w:cs="Calibri"/>
      <w:color w:val="000000"/>
      <w:szCs w:val="2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7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C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C3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B4010"/>
    <w:rPr>
      <w:color w:val="666666"/>
    </w:rPr>
  </w:style>
  <w:style w:type="character" w:customStyle="1" w:styleId="normaltextrun">
    <w:name w:val="normaltextrun"/>
    <w:basedOn w:val="DefaultParagraphFont"/>
    <w:rsid w:val="00712D17"/>
  </w:style>
  <w:style w:type="paragraph" w:styleId="Revision">
    <w:name w:val="Revision"/>
    <w:hidden/>
    <w:uiPriority w:val="99"/>
    <w:semiHidden/>
    <w:rsid w:val="00683849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026D48"/>
    <w:pPr>
      <w:spacing w:after="0" w:line="240" w:lineRule="auto"/>
    </w:pPr>
    <w:rPr>
      <w:rFonts w:eastAsia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139"/>
    <w:rPr>
      <w:rFonts w:ascii="Source Sans Pro" w:hAnsi="Source Sans Pro"/>
      <w:color w:val="000000" w:themeColor="text1"/>
      <w:sz w:val="32"/>
    </w:rPr>
  </w:style>
  <w:style w:type="paragraph" w:styleId="Footer">
    <w:name w:val="footer"/>
    <w:basedOn w:val="Normal"/>
    <w:link w:val="FooterChar"/>
    <w:uiPriority w:val="99"/>
    <w:unhideWhenUsed/>
    <w:rsid w:val="0096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139"/>
    <w:rPr>
      <w:rFonts w:ascii="Source Sans Pro" w:hAnsi="Source Sans Pro"/>
      <w:color w:val="000000" w:themeColor="text1"/>
      <w:sz w:val="32"/>
    </w:rPr>
  </w:style>
  <w:style w:type="character" w:customStyle="1" w:styleId="eop">
    <w:name w:val="eop"/>
    <w:basedOn w:val="DefaultParagraphFont"/>
    <w:rsid w:val="00966139"/>
  </w:style>
  <w:style w:type="character" w:customStyle="1" w:styleId="apple-converted-space">
    <w:name w:val="apple-converted-space"/>
    <w:basedOn w:val="DefaultParagraphFont"/>
    <w:rsid w:val="00966139"/>
  </w:style>
  <w:style w:type="character" w:customStyle="1" w:styleId="scxw226503312">
    <w:name w:val="scxw226503312"/>
    <w:basedOn w:val="DefaultParagraphFont"/>
    <w:rsid w:val="00966139"/>
  </w:style>
  <w:style w:type="character" w:styleId="PageNumber">
    <w:name w:val="page number"/>
    <w:basedOn w:val="DefaultParagraphFont"/>
    <w:uiPriority w:val="99"/>
    <w:semiHidden/>
    <w:unhideWhenUsed/>
    <w:rsid w:val="00966139"/>
  </w:style>
  <w:style w:type="paragraph" w:customStyle="1" w:styleId="ParagraphbeforeList">
    <w:name w:val="Paragraph before List"/>
    <w:basedOn w:val="Normal"/>
    <w:qFormat/>
    <w:rsid w:val="004467B4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4467B4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4467B4"/>
    <w:pPr>
      <w:ind w:left="2880"/>
    </w:pPr>
  </w:style>
  <w:style w:type="character" w:styleId="Strong">
    <w:name w:val="Strong"/>
    <w:basedOn w:val="DefaultParagraphFont"/>
    <w:uiPriority w:val="22"/>
    <w:qFormat/>
    <w:rsid w:val="004467B4"/>
    <w:rPr>
      <w:rFonts w:ascii="Source Sans Pro" w:hAnsi="Source Sans Pro"/>
      <w:b/>
      <w:bCs/>
    </w:rPr>
  </w:style>
  <w:style w:type="character" w:styleId="Mention">
    <w:name w:val="Mention"/>
    <w:basedOn w:val="DefaultParagraphFont"/>
    <w:uiPriority w:val="99"/>
    <w:unhideWhenUsed/>
    <w:rsid w:val="00CE4C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617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Brodeur</dc:creator>
  <cp:keywords/>
  <dc:description/>
  <cp:lastModifiedBy>Madison Brodeur</cp:lastModifiedBy>
  <cp:revision>10</cp:revision>
  <dcterms:created xsi:type="dcterms:W3CDTF">2025-10-18T11:00:00Z</dcterms:created>
  <dcterms:modified xsi:type="dcterms:W3CDTF">2025-10-25T17:43:00Z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bfc91bac-f81b-4714-93af-0d8918702c08</vt:lpwstr>
  </property>
</Properties>
</file>